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9D" w:rsidRDefault="002F209D" w:rsidP="000151E0">
      <w:pPr>
        <w:jc w:val="center"/>
        <w:rPr>
          <w:rFonts w:ascii="Arial" w:hAnsi="Arial" w:cs="Arial"/>
          <w:b/>
          <w:sz w:val="24"/>
          <w:szCs w:val="24"/>
        </w:rPr>
      </w:pPr>
      <w:r>
        <w:rPr>
          <w:rFonts w:ascii="Arial" w:hAnsi="Arial" w:cs="Arial"/>
          <w:b/>
          <w:noProof/>
          <w:sz w:val="24"/>
          <w:szCs w:val="24"/>
          <w:lang w:eastAsia="en-GB"/>
        </w:rPr>
        <w:drawing>
          <wp:inline distT="0" distB="0" distL="0" distR="0">
            <wp:extent cx="1428949" cy="12479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P Logo.png"/>
                    <pic:cNvPicPr/>
                  </pic:nvPicPr>
                  <pic:blipFill>
                    <a:blip r:embed="rId6">
                      <a:extLst>
                        <a:ext uri="{28A0092B-C50C-407E-A947-70E740481C1C}">
                          <a14:useLocalDpi xmlns:a14="http://schemas.microsoft.com/office/drawing/2010/main" val="0"/>
                        </a:ext>
                      </a:extLst>
                    </a:blip>
                    <a:stretch>
                      <a:fillRect/>
                    </a:stretch>
                  </pic:blipFill>
                  <pic:spPr>
                    <a:xfrm>
                      <a:off x="0" y="0"/>
                      <a:ext cx="1428949" cy="1247949"/>
                    </a:xfrm>
                    <a:prstGeom prst="rect">
                      <a:avLst/>
                    </a:prstGeom>
                  </pic:spPr>
                </pic:pic>
              </a:graphicData>
            </a:graphic>
          </wp:inline>
        </w:drawing>
      </w:r>
    </w:p>
    <w:p w:rsidR="000151E0" w:rsidRPr="00F4230E" w:rsidRDefault="000151E0" w:rsidP="002F209D">
      <w:pPr>
        <w:spacing w:after="0" w:line="276" w:lineRule="auto"/>
        <w:jc w:val="center"/>
        <w:rPr>
          <w:rFonts w:ascii="Arial" w:hAnsi="Arial" w:cs="Arial"/>
          <w:b/>
          <w:sz w:val="24"/>
          <w:szCs w:val="24"/>
        </w:rPr>
      </w:pPr>
      <w:r w:rsidRPr="00F4230E">
        <w:rPr>
          <w:rFonts w:ascii="Arial" w:hAnsi="Arial" w:cs="Arial"/>
          <w:b/>
          <w:sz w:val="24"/>
          <w:szCs w:val="24"/>
        </w:rPr>
        <w:t>OPEN GOVERNMENT STEERING GROUP</w:t>
      </w:r>
    </w:p>
    <w:p w:rsidR="00024096" w:rsidRDefault="00024096" w:rsidP="002F209D">
      <w:pPr>
        <w:spacing w:after="0" w:line="276" w:lineRule="auto"/>
        <w:jc w:val="center"/>
        <w:rPr>
          <w:rFonts w:ascii="Arial" w:hAnsi="Arial" w:cs="Arial"/>
          <w:sz w:val="24"/>
          <w:szCs w:val="24"/>
        </w:rPr>
      </w:pPr>
      <w:r>
        <w:rPr>
          <w:rFonts w:ascii="Arial" w:hAnsi="Arial" w:cs="Arial"/>
          <w:sz w:val="24"/>
          <w:szCs w:val="24"/>
        </w:rPr>
        <w:t>Online  - Microsoft Teams</w:t>
      </w:r>
    </w:p>
    <w:p w:rsidR="000151E0" w:rsidRPr="00F4230E" w:rsidRDefault="00101477" w:rsidP="002F209D">
      <w:pPr>
        <w:spacing w:after="0" w:line="276" w:lineRule="auto"/>
        <w:jc w:val="center"/>
        <w:rPr>
          <w:rFonts w:ascii="Arial" w:hAnsi="Arial" w:cs="Arial"/>
          <w:sz w:val="24"/>
          <w:szCs w:val="24"/>
        </w:rPr>
      </w:pPr>
      <w:r>
        <w:rPr>
          <w:rFonts w:ascii="Arial" w:hAnsi="Arial" w:cs="Arial"/>
          <w:sz w:val="24"/>
          <w:szCs w:val="24"/>
        </w:rPr>
        <w:t>9</w:t>
      </w:r>
      <w:r w:rsidR="000151E0" w:rsidRPr="00F4230E">
        <w:rPr>
          <w:rFonts w:ascii="Arial" w:hAnsi="Arial" w:cs="Arial"/>
          <w:sz w:val="24"/>
          <w:szCs w:val="24"/>
        </w:rPr>
        <w:t xml:space="preserve"> </w:t>
      </w:r>
      <w:r>
        <w:rPr>
          <w:rFonts w:ascii="Arial" w:hAnsi="Arial" w:cs="Arial"/>
          <w:sz w:val="24"/>
          <w:szCs w:val="24"/>
        </w:rPr>
        <w:t>December</w:t>
      </w:r>
      <w:r w:rsidR="000151E0" w:rsidRPr="00F4230E">
        <w:rPr>
          <w:rFonts w:ascii="Arial" w:hAnsi="Arial" w:cs="Arial"/>
          <w:sz w:val="24"/>
          <w:szCs w:val="24"/>
        </w:rPr>
        <w:t xml:space="preserve"> 20</w:t>
      </w:r>
      <w:r w:rsidR="00024096">
        <w:rPr>
          <w:rFonts w:ascii="Arial" w:hAnsi="Arial" w:cs="Arial"/>
          <w:sz w:val="24"/>
          <w:szCs w:val="24"/>
        </w:rPr>
        <w:t>20</w:t>
      </w:r>
      <w:r w:rsidR="000151E0" w:rsidRPr="00F4230E">
        <w:rPr>
          <w:rFonts w:ascii="Arial" w:hAnsi="Arial" w:cs="Arial"/>
          <w:sz w:val="24"/>
          <w:szCs w:val="24"/>
        </w:rPr>
        <w:t xml:space="preserve"> </w:t>
      </w:r>
      <w:r w:rsidR="00024096">
        <w:rPr>
          <w:rFonts w:ascii="Arial" w:hAnsi="Arial" w:cs="Arial"/>
          <w:sz w:val="24"/>
          <w:szCs w:val="24"/>
        </w:rPr>
        <w:t>15</w:t>
      </w:r>
      <w:r w:rsidR="000151E0" w:rsidRPr="00F4230E">
        <w:rPr>
          <w:rFonts w:ascii="Arial" w:hAnsi="Arial" w:cs="Arial"/>
          <w:sz w:val="24"/>
          <w:szCs w:val="24"/>
        </w:rPr>
        <w:t>.0</w:t>
      </w:r>
      <w:r w:rsidR="00024096">
        <w:rPr>
          <w:rFonts w:ascii="Arial" w:hAnsi="Arial" w:cs="Arial"/>
          <w:sz w:val="24"/>
          <w:szCs w:val="24"/>
        </w:rPr>
        <w:t>0</w:t>
      </w:r>
      <w:r w:rsidR="000151E0" w:rsidRPr="00F4230E">
        <w:rPr>
          <w:rFonts w:ascii="Arial" w:hAnsi="Arial" w:cs="Arial"/>
          <w:sz w:val="24"/>
          <w:szCs w:val="24"/>
        </w:rPr>
        <w:t xml:space="preserve"> – 1</w:t>
      </w:r>
      <w:r w:rsidR="00024096">
        <w:rPr>
          <w:rFonts w:ascii="Arial" w:hAnsi="Arial" w:cs="Arial"/>
          <w:sz w:val="24"/>
          <w:szCs w:val="24"/>
        </w:rPr>
        <w:t>6</w:t>
      </w:r>
      <w:r w:rsidR="000151E0" w:rsidRPr="00F4230E">
        <w:rPr>
          <w:rFonts w:ascii="Arial" w:hAnsi="Arial" w:cs="Arial"/>
          <w:sz w:val="24"/>
          <w:szCs w:val="24"/>
        </w:rPr>
        <w:t>.</w:t>
      </w:r>
      <w:r w:rsidR="00024096">
        <w:rPr>
          <w:rFonts w:ascii="Arial" w:hAnsi="Arial" w:cs="Arial"/>
          <w:sz w:val="24"/>
          <w:szCs w:val="24"/>
        </w:rPr>
        <w:t>3</w:t>
      </w:r>
      <w:r w:rsidR="000151E0" w:rsidRPr="00F4230E">
        <w:rPr>
          <w:rFonts w:ascii="Arial" w:hAnsi="Arial" w:cs="Arial"/>
          <w:sz w:val="24"/>
          <w:szCs w:val="24"/>
        </w:rPr>
        <w:t>0</w:t>
      </w:r>
    </w:p>
    <w:p w:rsidR="000151E0" w:rsidRPr="00F4230E" w:rsidRDefault="000151E0" w:rsidP="002F209D">
      <w:pPr>
        <w:spacing w:after="0" w:line="276" w:lineRule="auto"/>
        <w:jc w:val="center"/>
        <w:rPr>
          <w:rFonts w:ascii="Arial" w:hAnsi="Arial" w:cs="Arial"/>
          <w:b/>
          <w:sz w:val="24"/>
          <w:szCs w:val="24"/>
        </w:rPr>
      </w:pPr>
      <w:r w:rsidRPr="00F4230E">
        <w:rPr>
          <w:rFonts w:ascii="Arial" w:hAnsi="Arial" w:cs="Arial"/>
          <w:b/>
          <w:sz w:val="24"/>
          <w:szCs w:val="24"/>
        </w:rPr>
        <w:t>NOTE OF MEETING</w:t>
      </w:r>
    </w:p>
    <w:p w:rsidR="000151E0" w:rsidRPr="00D94C0D" w:rsidRDefault="00101477" w:rsidP="000151E0">
      <w:pPr>
        <w:rPr>
          <w:rFonts w:ascii="Arial" w:hAnsi="Arial" w:cs="Arial"/>
          <w:b/>
          <w:sz w:val="24"/>
          <w:szCs w:val="24"/>
        </w:rPr>
      </w:pPr>
      <w:r>
        <w:rPr>
          <w:rFonts w:ascii="Arial" w:hAnsi="Arial" w:cs="Arial"/>
          <w:b/>
          <w:sz w:val="24"/>
          <w:szCs w:val="24"/>
        </w:rPr>
        <w:t>A</w:t>
      </w:r>
      <w:r w:rsidR="000151E0" w:rsidRPr="00D94C0D">
        <w:rPr>
          <w:rFonts w:ascii="Arial" w:hAnsi="Arial" w:cs="Arial"/>
          <w:b/>
          <w:sz w:val="24"/>
          <w:szCs w:val="24"/>
        </w:rPr>
        <w:t>ttendees</w:t>
      </w:r>
    </w:p>
    <w:p w:rsidR="000151E0" w:rsidRPr="00D94C0D" w:rsidRDefault="000151E0" w:rsidP="000151E0">
      <w:pPr>
        <w:pStyle w:val="NormalWeb"/>
        <w:spacing w:before="0" w:beforeAutospacing="0" w:after="0" w:afterAutospacing="0"/>
        <w:rPr>
          <w:rFonts w:ascii="Arial" w:hAnsi="Arial" w:cs="Arial"/>
          <w:b/>
          <w:sz w:val="22"/>
          <w:szCs w:val="22"/>
        </w:rPr>
      </w:pPr>
      <w:r w:rsidRPr="00D94C0D">
        <w:rPr>
          <w:rFonts w:ascii="Arial" w:hAnsi="Arial" w:cs="Arial"/>
          <w:b/>
          <w:sz w:val="22"/>
          <w:szCs w:val="22"/>
        </w:rPr>
        <w:t>Co-chairs</w:t>
      </w:r>
    </w:p>
    <w:p w:rsidR="000151E0" w:rsidRPr="00D94C0D" w:rsidRDefault="00D94C0D" w:rsidP="000151E0">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Graeme </w:t>
      </w:r>
      <w:proofErr w:type="spellStart"/>
      <w:r w:rsidRPr="00D94C0D">
        <w:rPr>
          <w:rFonts w:ascii="Arial" w:hAnsi="Arial" w:cs="Arial"/>
          <w:sz w:val="22"/>
          <w:szCs w:val="22"/>
        </w:rPr>
        <w:t>Dey</w:t>
      </w:r>
      <w:proofErr w:type="spellEnd"/>
      <w:r w:rsidRPr="00D94C0D">
        <w:rPr>
          <w:rFonts w:ascii="Arial" w:hAnsi="Arial" w:cs="Arial"/>
          <w:sz w:val="22"/>
          <w:szCs w:val="22"/>
        </w:rPr>
        <w:t xml:space="preserve"> (</w:t>
      </w:r>
      <w:bookmarkStart w:id="0" w:name="_GoBack"/>
      <w:bookmarkEnd w:id="0"/>
      <w:r w:rsidRPr="00D94C0D">
        <w:rPr>
          <w:rFonts w:ascii="Arial" w:hAnsi="Arial" w:cs="Arial"/>
          <w:sz w:val="22"/>
          <w:szCs w:val="22"/>
        </w:rPr>
        <w:t>Minister for Parli</w:t>
      </w:r>
      <w:r w:rsidR="00101477">
        <w:rPr>
          <w:rFonts w:ascii="Arial" w:hAnsi="Arial" w:cs="Arial"/>
          <w:sz w:val="22"/>
          <w:szCs w:val="22"/>
        </w:rPr>
        <w:t>amentary Business and Veterans)</w:t>
      </w:r>
    </w:p>
    <w:p w:rsidR="000151E0" w:rsidRDefault="000151E0" w:rsidP="000151E0">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Elric Honoré – Chair of Civil Society </w:t>
      </w:r>
      <w:r w:rsidR="007E32B3">
        <w:rPr>
          <w:rFonts w:ascii="Arial" w:hAnsi="Arial" w:cs="Arial"/>
          <w:sz w:val="22"/>
          <w:szCs w:val="22"/>
        </w:rPr>
        <w:t>Network</w:t>
      </w:r>
    </w:p>
    <w:p w:rsidR="00101477" w:rsidRPr="00D94C0D" w:rsidRDefault="00101477" w:rsidP="000151E0">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Councillor Graham Houston – Vice President, </w:t>
      </w:r>
      <w:proofErr w:type="spellStart"/>
      <w:r w:rsidRPr="00D94C0D">
        <w:rPr>
          <w:rFonts w:ascii="Arial" w:hAnsi="Arial" w:cs="Arial"/>
          <w:sz w:val="22"/>
          <w:szCs w:val="22"/>
        </w:rPr>
        <w:t>COSLA</w:t>
      </w:r>
      <w:proofErr w:type="spellEnd"/>
      <w:r w:rsidR="00024096">
        <w:rPr>
          <w:rFonts w:ascii="Arial" w:hAnsi="Arial" w:cs="Arial"/>
          <w:sz w:val="22"/>
          <w:szCs w:val="22"/>
        </w:rPr>
        <w:t xml:space="preserve"> (Apologies)</w:t>
      </w:r>
    </w:p>
    <w:p w:rsidR="000151E0" w:rsidRPr="00D94C0D" w:rsidRDefault="000151E0" w:rsidP="000151E0">
      <w:pPr>
        <w:pStyle w:val="NormalWeb"/>
        <w:spacing w:before="0" w:beforeAutospacing="0" w:after="0" w:afterAutospacing="0"/>
        <w:rPr>
          <w:rFonts w:ascii="Arial" w:hAnsi="Arial" w:cs="Arial"/>
          <w:sz w:val="22"/>
          <w:szCs w:val="22"/>
        </w:rPr>
      </w:pPr>
    </w:p>
    <w:p w:rsidR="000151E0" w:rsidRPr="00D94C0D" w:rsidRDefault="000151E0" w:rsidP="000151E0">
      <w:pPr>
        <w:pStyle w:val="NormalWeb"/>
        <w:spacing w:before="0" w:beforeAutospacing="0" w:after="0" w:afterAutospacing="0"/>
        <w:rPr>
          <w:rFonts w:ascii="Arial" w:hAnsi="Arial" w:cs="Arial"/>
          <w:b/>
          <w:sz w:val="22"/>
          <w:szCs w:val="22"/>
        </w:rPr>
      </w:pPr>
      <w:r w:rsidRPr="00D94C0D">
        <w:rPr>
          <w:rFonts w:ascii="Arial" w:hAnsi="Arial" w:cs="Arial"/>
          <w:b/>
          <w:sz w:val="22"/>
          <w:szCs w:val="22"/>
        </w:rPr>
        <w:t>Civil Society</w:t>
      </w:r>
    </w:p>
    <w:p w:rsidR="00E2767F" w:rsidRPr="00D94C0D" w:rsidRDefault="00304254" w:rsidP="00E2767F">
      <w:pPr>
        <w:pStyle w:val="NormalWeb"/>
        <w:spacing w:before="0" w:beforeAutospacing="0" w:after="0" w:afterAutospacing="0"/>
        <w:rPr>
          <w:rFonts w:ascii="Arial" w:hAnsi="Arial" w:cs="Arial"/>
          <w:sz w:val="22"/>
          <w:szCs w:val="22"/>
        </w:rPr>
      </w:pPr>
      <w:r>
        <w:rPr>
          <w:rFonts w:ascii="Arial" w:hAnsi="Arial" w:cs="Arial"/>
          <w:sz w:val="22"/>
          <w:szCs w:val="22"/>
        </w:rPr>
        <w:t>Graham</w:t>
      </w:r>
      <w:r w:rsidR="00E2767F" w:rsidRPr="00D94C0D">
        <w:rPr>
          <w:rFonts w:ascii="Arial" w:hAnsi="Arial" w:cs="Arial"/>
          <w:sz w:val="22"/>
          <w:szCs w:val="22"/>
        </w:rPr>
        <w:t xml:space="preserve"> Meikle - University of Westminster</w:t>
      </w:r>
      <w:r w:rsidR="00024096">
        <w:rPr>
          <w:rFonts w:ascii="Arial" w:hAnsi="Arial" w:cs="Arial"/>
          <w:sz w:val="22"/>
          <w:szCs w:val="22"/>
        </w:rPr>
        <w:t xml:space="preserve"> (Apologies)</w:t>
      </w:r>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Alex Stobart </w:t>
      </w:r>
      <w:r w:rsidR="00024096">
        <w:rPr>
          <w:rFonts w:ascii="Arial" w:hAnsi="Arial" w:cs="Arial"/>
          <w:sz w:val="22"/>
          <w:szCs w:val="22"/>
        </w:rPr>
        <w:t>–</w:t>
      </w:r>
      <w:r w:rsidRPr="00D94C0D">
        <w:rPr>
          <w:rFonts w:ascii="Arial" w:hAnsi="Arial" w:cs="Arial"/>
          <w:sz w:val="22"/>
          <w:szCs w:val="22"/>
        </w:rPr>
        <w:t xml:space="preserve"> </w:t>
      </w:r>
      <w:r w:rsidR="00024096">
        <w:rPr>
          <w:rFonts w:ascii="Arial" w:hAnsi="Arial" w:cs="Arial"/>
          <w:sz w:val="22"/>
          <w:szCs w:val="22"/>
        </w:rPr>
        <w:t xml:space="preserve">Director Scotland, </w:t>
      </w:r>
      <w:proofErr w:type="spellStart"/>
      <w:r w:rsidRPr="00D94C0D">
        <w:rPr>
          <w:rFonts w:ascii="Arial" w:hAnsi="Arial" w:cs="Arial"/>
          <w:sz w:val="22"/>
          <w:szCs w:val="22"/>
        </w:rPr>
        <w:t>Mydex</w:t>
      </w:r>
      <w:proofErr w:type="spellEnd"/>
      <w:r w:rsidR="00024096">
        <w:rPr>
          <w:rFonts w:ascii="Arial" w:hAnsi="Arial" w:cs="Arial"/>
          <w:sz w:val="22"/>
          <w:szCs w:val="22"/>
        </w:rPr>
        <w:t xml:space="preserve"> </w:t>
      </w:r>
      <w:proofErr w:type="spellStart"/>
      <w:r w:rsidR="00024096">
        <w:rPr>
          <w:rFonts w:ascii="Arial" w:hAnsi="Arial" w:cs="Arial"/>
          <w:sz w:val="22"/>
          <w:szCs w:val="22"/>
        </w:rPr>
        <w:t>CIC</w:t>
      </w:r>
      <w:proofErr w:type="spellEnd"/>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Shaben Begum – Director, Scottish Independent Advocacy Alliance</w:t>
      </w:r>
      <w:r w:rsidR="00024096">
        <w:rPr>
          <w:rFonts w:ascii="Arial" w:hAnsi="Arial" w:cs="Arial"/>
          <w:sz w:val="22"/>
          <w:szCs w:val="22"/>
        </w:rPr>
        <w:t xml:space="preserve"> (Apologies)</w:t>
      </w:r>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Kelly McBride – Director of The Democratic Society in Scotland</w:t>
      </w:r>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Lucy McTernan </w:t>
      </w:r>
      <w:r w:rsidR="00101477">
        <w:rPr>
          <w:rFonts w:ascii="Arial" w:hAnsi="Arial" w:cs="Arial"/>
          <w:sz w:val="22"/>
          <w:szCs w:val="22"/>
        </w:rPr>
        <w:t>–</w:t>
      </w:r>
      <w:r w:rsidRPr="00D94C0D">
        <w:rPr>
          <w:rFonts w:ascii="Arial" w:hAnsi="Arial" w:cs="Arial"/>
          <w:sz w:val="22"/>
          <w:szCs w:val="22"/>
        </w:rPr>
        <w:t xml:space="preserve"> </w:t>
      </w:r>
      <w:r w:rsidR="00101477">
        <w:rPr>
          <w:rFonts w:ascii="Arial" w:hAnsi="Arial" w:cs="Arial"/>
          <w:sz w:val="22"/>
          <w:szCs w:val="22"/>
        </w:rPr>
        <w:t>Independent Expert</w:t>
      </w:r>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Ian Watt – </w:t>
      </w:r>
      <w:proofErr w:type="spellStart"/>
      <w:r w:rsidRPr="00D94C0D">
        <w:rPr>
          <w:rFonts w:ascii="Arial" w:hAnsi="Arial" w:cs="Arial"/>
          <w:sz w:val="22"/>
          <w:szCs w:val="22"/>
        </w:rPr>
        <w:t>CodeTheCity</w:t>
      </w:r>
      <w:proofErr w:type="spellEnd"/>
    </w:p>
    <w:p w:rsidR="000151E0" w:rsidRPr="00D94C0D" w:rsidRDefault="000151E0" w:rsidP="000151E0">
      <w:pPr>
        <w:pStyle w:val="NormalWeb"/>
        <w:spacing w:before="0" w:beforeAutospacing="0" w:after="0" w:afterAutospacing="0"/>
        <w:rPr>
          <w:rFonts w:ascii="Arial" w:hAnsi="Arial" w:cs="Arial"/>
          <w:b/>
          <w:sz w:val="22"/>
          <w:szCs w:val="22"/>
        </w:rPr>
      </w:pPr>
    </w:p>
    <w:p w:rsidR="000151E0" w:rsidRPr="00D94C0D" w:rsidRDefault="000151E0" w:rsidP="000151E0">
      <w:pPr>
        <w:pStyle w:val="NormalWeb"/>
        <w:spacing w:before="0" w:beforeAutospacing="0" w:after="0" w:afterAutospacing="0"/>
        <w:rPr>
          <w:rFonts w:ascii="Arial" w:hAnsi="Arial" w:cs="Arial"/>
          <w:b/>
          <w:sz w:val="22"/>
          <w:szCs w:val="22"/>
        </w:rPr>
      </w:pPr>
      <w:r w:rsidRPr="00D94C0D">
        <w:rPr>
          <w:rFonts w:ascii="Arial" w:hAnsi="Arial" w:cs="Arial"/>
          <w:b/>
          <w:sz w:val="22"/>
          <w:szCs w:val="22"/>
        </w:rPr>
        <w:t>Government</w:t>
      </w:r>
    </w:p>
    <w:p w:rsidR="000151E0" w:rsidRPr="00D94C0D" w:rsidRDefault="000151E0" w:rsidP="000151E0">
      <w:pPr>
        <w:pStyle w:val="NormalWeb"/>
        <w:spacing w:before="0" w:beforeAutospacing="0" w:after="0" w:afterAutospacing="0"/>
        <w:rPr>
          <w:rFonts w:ascii="Arial" w:hAnsi="Arial" w:cs="Arial"/>
          <w:sz w:val="22"/>
          <w:szCs w:val="22"/>
        </w:rPr>
      </w:pPr>
      <w:r w:rsidRPr="00D94C0D">
        <w:rPr>
          <w:rFonts w:ascii="Arial" w:hAnsi="Arial" w:cs="Arial"/>
          <w:sz w:val="22"/>
          <w:szCs w:val="22"/>
        </w:rPr>
        <w:t>Doreen Grove – Head of Open Government</w:t>
      </w:r>
      <w:r w:rsidR="007E3989">
        <w:rPr>
          <w:rFonts w:ascii="Arial" w:hAnsi="Arial" w:cs="Arial"/>
          <w:sz w:val="22"/>
          <w:szCs w:val="22"/>
        </w:rPr>
        <w:t xml:space="preserve"> (Facilitator)</w:t>
      </w:r>
    </w:p>
    <w:p w:rsidR="00024096" w:rsidRDefault="004144F0" w:rsidP="00024096">
      <w:pPr>
        <w:pStyle w:val="NormalWeb"/>
        <w:spacing w:before="0" w:beforeAutospacing="0" w:after="0" w:afterAutospacing="0"/>
        <w:rPr>
          <w:rFonts w:ascii="Arial" w:hAnsi="Arial" w:cs="Arial"/>
          <w:sz w:val="22"/>
          <w:szCs w:val="22"/>
        </w:rPr>
      </w:pPr>
      <w:r>
        <w:rPr>
          <w:rFonts w:ascii="Arial" w:hAnsi="Arial" w:cs="Arial"/>
          <w:sz w:val="22"/>
          <w:szCs w:val="22"/>
        </w:rPr>
        <w:t>Jennie Baru</w:t>
      </w:r>
      <w:r w:rsidR="00101477">
        <w:rPr>
          <w:rFonts w:ascii="Arial" w:hAnsi="Arial" w:cs="Arial"/>
          <w:sz w:val="22"/>
          <w:szCs w:val="22"/>
        </w:rPr>
        <w:t>gh</w:t>
      </w:r>
      <w:r w:rsidR="00E2767F" w:rsidRPr="00D94C0D">
        <w:rPr>
          <w:rFonts w:ascii="Arial" w:hAnsi="Arial" w:cs="Arial"/>
          <w:sz w:val="22"/>
          <w:szCs w:val="22"/>
        </w:rPr>
        <w:t xml:space="preserve"> </w:t>
      </w:r>
      <w:r w:rsidR="00374015" w:rsidRPr="00D94C0D">
        <w:rPr>
          <w:rFonts w:ascii="Arial" w:hAnsi="Arial" w:cs="Arial"/>
          <w:sz w:val="22"/>
          <w:szCs w:val="22"/>
        </w:rPr>
        <w:t>–</w:t>
      </w:r>
      <w:r w:rsidR="00E2767F" w:rsidRPr="00D94C0D">
        <w:rPr>
          <w:rFonts w:ascii="Arial" w:hAnsi="Arial" w:cs="Arial"/>
          <w:sz w:val="22"/>
          <w:szCs w:val="22"/>
        </w:rPr>
        <w:t xml:space="preserve"> </w:t>
      </w:r>
      <w:r w:rsidRPr="004144F0">
        <w:rPr>
          <w:rFonts w:ascii="Arial" w:hAnsi="Arial" w:cs="Arial"/>
          <w:sz w:val="22"/>
          <w:szCs w:val="22"/>
        </w:rPr>
        <w:t>Director of Performance and Strategic Outcomes</w:t>
      </w:r>
      <w:r w:rsidR="00024096" w:rsidRPr="00024096">
        <w:rPr>
          <w:rFonts w:ascii="Arial" w:hAnsi="Arial" w:cs="Arial"/>
          <w:sz w:val="22"/>
          <w:szCs w:val="22"/>
        </w:rPr>
        <w:t xml:space="preserve"> </w:t>
      </w:r>
    </w:p>
    <w:p w:rsidR="00024096" w:rsidRDefault="00024096" w:rsidP="00024096">
      <w:pPr>
        <w:pStyle w:val="NormalWeb"/>
        <w:spacing w:before="0" w:beforeAutospacing="0" w:after="0" w:afterAutospacing="0"/>
        <w:rPr>
          <w:rFonts w:ascii="Arial" w:hAnsi="Arial" w:cs="Arial"/>
          <w:sz w:val="22"/>
          <w:szCs w:val="22"/>
        </w:rPr>
      </w:pPr>
      <w:r>
        <w:rPr>
          <w:rFonts w:ascii="Arial" w:hAnsi="Arial" w:cs="Arial"/>
          <w:sz w:val="22"/>
          <w:szCs w:val="22"/>
        </w:rPr>
        <w:t>Julie Humphreys</w:t>
      </w:r>
      <w:r w:rsidRPr="00D94C0D">
        <w:rPr>
          <w:rFonts w:ascii="Arial" w:hAnsi="Arial" w:cs="Arial"/>
          <w:sz w:val="22"/>
          <w:szCs w:val="22"/>
        </w:rPr>
        <w:t xml:space="preserve"> – </w:t>
      </w:r>
      <w:r>
        <w:rPr>
          <w:rFonts w:ascii="Arial" w:hAnsi="Arial" w:cs="Arial"/>
          <w:sz w:val="22"/>
          <w:szCs w:val="22"/>
        </w:rPr>
        <w:t xml:space="preserve">Interim </w:t>
      </w:r>
      <w:r w:rsidRPr="00D94C0D">
        <w:rPr>
          <w:rFonts w:ascii="Arial" w:hAnsi="Arial" w:cs="Arial"/>
          <w:sz w:val="22"/>
          <w:szCs w:val="22"/>
        </w:rPr>
        <w:t xml:space="preserve">Director Communications, Ministerial Support &amp; </w:t>
      </w:r>
      <w:r>
        <w:rPr>
          <w:rFonts w:ascii="Arial" w:hAnsi="Arial" w:cs="Arial"/>
          <w:sz w:val="22"/>
          <w:szCs w:val="22"/>
        </w:rPr>
        <w:t>Workplace</w:t>
      </w:r>
    </w:p>
    <w:p w:rsidR="00024096" w:rsidRDefault="00024096" w:rsidP="00024096">
      <w:pPr>
        <w:pStyle w:val="NormalWeb"/>
        <w:spacing w:before="0" w:beforeAutospacing="0" w:after="0" w:afterAutospacing="0"/>
        <w:rPr>
          <w:rFonts w:ascii="Arial" w:hAnsi="Arial" w:cs="Arial"/>
          <w:sz w:val="22"/>
          <w:szCs w:val="22"/>
        </w:rPr>
      </w:pPr>
      <w:r w:rsidRPr="00D94C0D">
        <w:rPr>
          <w:rFonts w:ascii="Arial" w:hAnsi="Arial" w:cs="Arial"/>
          <w:sz w:val="22"/>
          <w:szCs w:val="22"/>
        </w:rPr>
        <w:t>Audrey MacDougall - Chief Social Researcher</w:t>
      </w:r>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Colin Cook – Director of Digital</w:t>
      </w:r>
      <w:r w:rsidR="00024096">
        <w:rPr>
          <w:rFonts w:ascii="Arial" w:hAnsi="Arial" w:cs="Arial"/>
          <w:sz w:val="22"/>
          <w:szCs w:val="22"/>
        </w:rPr>
        <w:t xml:space="preserve"> (Apologies)</w:t>
      </w:r>
    </w:p>
    <w:p w:rsidR="0044501A" w:rsidRDefault="00024096" w:rsidP="00E2767F">
      <w:pPr>
        <w:pStyle w:val="NormalWeb"/>
        <w:spacing w:before="0" w:beforeAutospacing="0" w:after="0" w:afterAutospacing="0"/>
        <w:rPr>
          <w:rFonts w:ascii="Arial" w:hAnsi="Arial" w:cs="Arial"/>
          <w:sz w:val="22"/>
          <w:szCs w:val="22"/>
        </w:rPr>
      </w:pPr>
      <w:r>
        <w:rPr>
          <w:rFonts w:ascii="Arial" w:hAnsi="Arial" w:cs="Arial"/>
          <w:sz w:val="22"/>
          <w:szCs w:val="22"/>
        </w:rPr>
        <w:t>Albert</w:t>
      </w:r>
      <w:r w:rsidR="0044501A" w:rsidRPr="00D94C0D">
        <w:rPr>
          <w:rFonts w:ascii="Arial" w:hAnsi="Arial" w:cs="Arial"/>
          <w:sz w:val="22"/>
          <w:szCs w:val="22"/>
        </w:rPr>
        <w:t xml:space="preserve"> </w:t>
      </w:r>
      <w:r>
        <w:rPr>
          <w:rFonts w:ascii="Arial" w:hAnsi="Arial" w:cs="Arial"/>
          <w:sz w:val="22"/>
          <w:szCs w:val="22"/>
        </w:rPr>
        <w:t>King</w:t>
      </w:r>
      <w:r w:rsidR="0044501A" w:rsidRPr="00D94C0D">
        <w:rPr>
          <w:rFonts w:ascii="Arial" w:hAnsi="Arial" w:cs="Arial"/>
          <w:sz w:val="22"/>
          <w:szCs w:val="22"/>
        </w:rPr>
        <w:t xml:space="preserve"> –</w:t>
      </w:r>
      <w:r>
        <w:rPr>
          <w:rFonts w:ascii="Arial" w:hAnsi="Arial" w:cs="Arial"/>
          <w:sz w:val="22"/>
          <w:szCs w:val="22"/>
        </w:rPr>
        <w:t xml:space="preserve"> Chief </w:t>
      </w:r>
      <w:r w:rsidR="00101477">
        <w:rPr>
          <w:rFonts w:ascii="Arial" w:hAnsi="Arial" w:cs="Arial"/>
          <w:sz w:val="22"/>
          <w:szCs w:val="22"/>
        </w:rPr>
        <w:t>Data Officer</w:t>
      </w:r>
      <w:r>
        <w:rPr>
          <w:rFonts w:ascii="Arial" w:hAnsi="Arial" w:cs="Arial"/>
          <w:sz w:val="22"/>
          <w:szCs w:val="22"/>
        </w:rPr>
        <w:t xml:space="preserve"> (Apologies)</w:t>
      </w:r>
    </w:p>
    <w:p w:rsidR="00024096" w:rsidRPr="00D94C0D" w:rsidRDefault="00024096" w:rsidP="00024096">
      <w:pPr>
        <w:pStyle w:val="NormalWeb"/>
        <w:spacing w:before="0" w:beforeAutospacing="0" w:after="0" w:afterAutospacing="0"/>
        <w:rPr>
          <w:rFonts w:ascii="Arial" w:hAnsi="Arial" w:cs="Arial"/>
          <w:sz w:val="22"/>
          <w:szCs w:val="22"/>
        </w:rPr>
      </w:pPr>
      <w:r>
        <w:rPr>
          <w:rFonts w:ascii="Arial" w:hAnsi="Arial" w:cs="Arial"/>
          <w:sz w:val="22"/>
          <w:szCs w:val="22"/>
        </w:rPr>
        <w:t>Shona Nicol – Team Leader, Data Standards (Deputising)</w:t>
      </w:r>
    </w:p>
    <w:p w:rsidR="00374015" w:rsidRPr="00D94C0D" w:rsidRDefault="00374015"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Stephen Gallagher - Director for L</w:t>
      </w:r>
      <w:r w:rsidR="00101477">
        <w:rPr>
          <w:rFonts w:ascii="Arial" w:hAnsi="Arial" w:cs="Arial"/>
          <w:sz w:val="22"/>
          <w:szCs w:val="22"/>
        </w:rPr>
        <w:t>ocal Government and Communities</w:t>
      </w:r>
      <w:r w:rsidR="00024096">
        <w:rPr>
          <w:rFonts w:ascii="Arial" w:hAnsi="Arial" w:cs="Arial"/>
          <w:sz w:val="22"/>
          <w:szCs w:val="22"/>
        </w:rPr>
        <w:t xml:space="preserve"> (Apologies)</w:t>
      </w:r>
    </w:p>
    <w:p w:rsidR="00374015" w:rsidRDefault="00024096" w:rsidP="00E2767F">
      <w:pPr>
        <w:pStyle w:val="NormalWeb"/>
        <w:spacing w:before="0" w:beforeAutospacing="0" w:after="0" w:afterAutospacing="0"/>
        <w:rPr>
          <w:rFonts w:ascii="Arial" w:hAnsi="Arial" w:cs="Arial"/>
          <w:sz w:val="22"/>
          <w:szCs w:val="22"/>
        </w:rPr>
      </w:pPr>
      <w:r>
        <w:rPr>
          <w:rFonts w:ascii="Arial" w:hAnsi="Arial" w:cs="Arial"/>
          <w:sz w:val="22"/>
          <w:szCs w:val="22"/>
        </w:rPr>
        <w:t>Catriona Maclean</w:t>
      </w:r>
      <w:r w:rsidR="00374015" w:rsidRPr="00D94C0D">
        <w:rPr>
          <w:rFonts w:ascii="Arial" w:hAnsi="Arial" w:cs="Arial"/>
          <w:sz w:val="22"/>
          <w:szCs w:val="22"/>
        </w:rPr>
        <w:t xml:space="preserve"> </w:t>
      </w:r>
      <w:r w:rsidR="00045AF6" w:rsidRPr="00D94C0D">
        <w:rPr>
          <w:rFonts w:ascii="Arial" w:hAnsi="Arial" w:cs="Arial"/>
          <w:sz w:val="22"/>
          <w:szCs w:val="22"/>
        </w:rPr>
        <w:t>- Deputy Director Public Service Reform (Apologies)</w:t>
      </w:r>
    </w:p>
    <w:p w:rsidR="000B2142" w:rsidRPr="000B2142" w:rsidRDefault="000B2142" w:rsidP="000B2142">
      <w:pPr>
        <w:pStyle w:val="NormalWeb"/>
        <w:spacing w:before="0" w:beforeAutospacing="0" w:after="0" w:afterAutospacing="0"/>
        <w:rPr>
          <w:rFonts w:ascii="Arial" w:hAnsi="Arial" w:cs="Arial"/>
          <w:sz w:val="22"/>
          <w:szCs w:val="22"/>
        </w:rPr>
      </w:pPr>
    </w:p>
    <w:p w:rsidR="000151E0" w:rsidRPr="00D94C0D" w:rsidRDefault="00E2767F" w:rsidP="000151E0">
      <w:pPr>
        <w:pStyle w:val="NormalWeb"/>
        <w:spacing w:before="0" w:beforeAutospacing="0" w:after="0" w:afterAutospacing="0"/>
        <w:rPr>
          <w:rFonts w:ascii="Arial" w:hAnsi="Arial" w:cs="Arial"/>
          <w:b/>
          <w:sz w:val="22"/>
          <w:szCs w:val="22"/>
        </w:rPr>
      </w:pPr>
      <w:r w:rsidRPr="00D94C0D">
        <w:rPr>
          <w:rFonts w:ascii="Arial" w:hAnsi="Arial" w:cs="Arial"/>
          <w:b/>
          <w:sz w:val="22"/>
          <w:szCs w:val="22"/>
        </w:rPr>
        <w:t>Steering Group Secretariat</w:t>
      </w:r>
    </w:p>
    <w:p w:rsidR="00E2767F" w:rsidRDefault="00E2767F" w:rsidP="000151E0">
      <w:pPr>
        <w:pStyle w:val="NormalWeb"/>
        <w:spacing w:before="0" w:beforeAutospacing="0" w:after="0" w:afterAutospacing="0"/>
        <w:rPr>
          <w:rFonts w:ascii="Arial" w:hAnsi="Arial" w:cs="Arial"/>
          <w:sz w:val="22"/>
          <w:szCs w:val="22"/>
        </w:rPr>
      </w:pPr>
      <w:r w:rsidRPr="00D94C0D">
        <w:rPr>
          <w:rFonts w:ascii="Arial" w:hAnsi="Arial" w:cs="Arial"/>
          <w:sz w:val="22"/>
          <w:szCs w:val="22"/>
        </w:rPr>
        <w:t>Madeleine Fleming – Open Government, Scottish Government</w:t>
      </w:r>
    </w:p>
    <w:p w:rsidR="00101477" w:rsidRPr="00D94C0D" w:rsidRDefault="00101477" w:rsidP="00101477">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Simon Cameron – Corporate Policy Manager, </w:t>
      </w:r>
      <w:proofErr w:type="spellStart"/>
      <w:r w:rsidRPr="00D94C0D">
        <w:rPr>
          <w:rFonts w:ascii="Arial" w:hAnsi="Arial" w:cs="Arial"/>
          <w:sz w:val="22"/>
          <w:szCs w:val="22"/>
        </w:rPr>
        <w:t>COSLA</w:t>
      </w:r>
      <w:proofErr w:type="spellEnd"/>
    </w:p>
    <w:p w:rsidR="00101477" w:rsidRPr="00D94C0D" w:rsidRDefault="00101477" w:rsidP="000151E0">
      <w:pPr>
        <w:pStyle w:val="NormalWeb"/>
        <w:spacing w:before="0" w:beforeAutospacing="0" w:after="0" w:afterAutospacing="0"/>
        <w:rPr>
          <w:rFonts w:ascii="Arial" w:hAnsi="Arial" w:cs="Arial"/>
          <w:sz w:val="22"/>
          <w:szCs w:val="22"/>
        </w:rPr>
      </w:pPr>
    </w:p>
    <w:p w:rsidR="00E2767F" w:rsidRPr="00D94C0D" w:rsidRDefault="00E2767F" w:rsidP="000151E0">
      <w:pPr>
        <w:pStyle w:val="NormalWeb"/>
        <w:spacing w:before="0" w:beforeAutospacing="0" w:after="0" w:afterAutospacing="0"/>
        <w:rPr>
          <w:rFonts w:ascii="Arial" w:hAnsi="Arial" w:cs="Arial"/>
          <w:b/>
          <w:sz w:val="22"/>
          <w:szCs w:val="22"/>
        </w:rPr>
      </w:pPr>
      <w:r w:rsidRPr="00D94C0D">
        <w:rPr>
          <w:rFonts w:ascii="Arial" w:hAnsi="Arial" w:cs="Arial"/>
          <w:b/>
          <w:sz w:val="22"/>
          <w:szCs w:val="22"/>
        </w:rPr>
        <w:t>Observers</w:t>
      </w:r>
    </w:p>
    <w:p w:rsidR="000151E0" w:rsidRDefault="00E2767F" w:rsidP="00024096">
      <w:pPr>
        <w:pStyle w:val="NormalWeb"/>
        <w:spacing w:before="0" w:beforeAutospacing="0" w:after="0" w:afterAutospacing="0"/>
        <w:rPr>
          <w:rFonts w:ascii="Arial" w:hAnsi="Arial" w:cs="Arial"/>
        </w:rPr>
      </w:pPr>
      <w:r w:rsidRPr="00D94C0D">
        <w:rPr>
          <w:rFonts w:ascii="Arial" w:hAnsi="Arial" w:cs="Arial"/>
          <w:sz w:val="22"/>
          <w:szCs w:val="22"/>
        </w:rPr>
        <w:t>Daren Fitzhenry - Scottish Information Commissioner</w:t>
      </w:r>
    </w:p>
    <w:p w:rsidR="00024096" w:rsidRDefault="00024096" w:rsidP="000151E0">
      <w:pPr>
        <w:rPr>
          <w:rFonts w:ascii="Arial" w:hAnsi="Arial" w:cs="Arial"/>
        </w:rPr>
      </w:pPr>
      <w:r>
        <w:rPr>
          <w:rFonts w:ascii="Arial" w:hAnsi="Arial" w:cs="Arial"/>
        </w:rPr>
        <w:t>Saskia Kearns – Commitment 4 Lead, Scottish Government</w:t>
      </w:r>
      <w:r>
        <w:rPr>
          <w:rFonts w:ascii="Arial" w:hAnsi="Arial" w:cs="Arial"/>
        </w:rPr>
        <w:br/>
        <w:t>Pamela Rennie, Policy and Governance Officer, Glasgow City Council</w:t>
      </w:r>
      <w:r>
        <w:rPr>
          <w:rFonts w:ascii="Arial" w:hAnsi="Arial" w:cs="Arial"/>
        </w:rPr>
        <w:br/>
        <w:t>Kathleen Caskie – Glasgow Third Sector Interface Network</w:t>
      </w:r>
    </w:p>
    <w:p w:rsidR="00024096" w:rsidRDefault="00024096">
      <w:pPr>
        <w:spacing w:after="0" w:line="240" w:lineRule="auto"/>
        <w:rPr>
          <w:rFonts w:ascii="Arial" w:hAnsi="Arial" w:cs="Arial"/>
          <w:b/>
          <w:sz w:val="24"/>
          <w:szCs w:val="24"/>
        </w:rPr>
      </w:pPr>
      <w:r>
        <w:rPr>
          <w:rFonts w:ascii="Arial" w:hAnsi="Arial" w:cs="Arial"/>
          <w:b/>
          <w:sz w:val="24"/>
          <w:szCs w:val="24"/>
        </w:rPr>
        <w:br w:type="page"/>
      </w:r>
    </w:p>
    <w:p w:rsidR="000151E0" w:rsidRPr="00024096" w:rsidRDefault="000151E0" w:rsidP="00024096">
      <w:pPr>
        <w:pStyle w:val="ListParagraph"/>
        <w:numPr>
          <w:ilvl w:val="0"/>
          <w:numId w:val="23"/>
        </w:numPr>
        <w:rPr>
          <w:rFonts w:ascii="Arial" w:hAnsi="Arial" w:cs="Arial"/>
          <w:sz w:val="24"/>
          <w:szCs w:val="24"/>
        </w:rPr>
      </w:pPr>
      <w:r w:rsidRPr="00024096">
        <w:rPr>
          <w:rFonts w:ascii="Arial" w:hAnsi="Arial" w:cs="Arial"/>
          <w:b/>
          <w:sz w:val="24"/>
          <w:szCs w:val="24"/>
        </w:rPr>
        <w:lastRenderedPageBreak/>
        <w:t>Welcome and Introductions</w:t>
      </w:r>
    </w:p>
    <w:p w:rsidR="00A57BAD" w:rsidRPr="00F4230E" w:rsidRDefault="00024096" w:rsidP="00A57BAD">
      <w:pPr>
        <w:rPr>
          <w:rFonts w:ascii="Arial" w:hAnsi="Arial" w:cs="Arial"/>
          <w:sz w:val="24"/>
          <w:szCs w:val="24"/>
        </w:rPr>
      </w:pPr>
      <w:r>
        <w:rPr>
          <w:rFonts w:ascii="Arial" w:hAnsi="Arial" w:cs="Arial"/>
          <w:sz w:val="24"/>
          <w:szCs w:val="24"/>
        </w:rPr>
        <w:t>Doreen Grove</w:t>
      </w:r>
      <w:r w:rsidR="00101477">
        <w:rPr>
          <w:rFonts w:ascii="Arial" w:hAnsi="Arial" w:cs="Arial"/>
          <w:sz w:val="24"/>
          <w:szCs w:val="24"/>
        </w:rPr>
        <w:t xml:space="preserve"> </w:t>
      </w:r>
      <w:r w:rsidR="000151E0">
        <w:rPr>
          <w:rFonts w:ascii="Arial" w:hAnsi="Arial" w:cs="Arial"/>
          <w:sz w:val="24"/>
          <w:szCs w:val="24"/>
        </w:rPr>
        <w:t>welcomed members to</w:t>
      </w:r>
      <w:r w:rsidR="004144F0">
        <w:rPr>
          <w:rFonts w:ascii="Arial" w:hAnsi="Arial" w:cs="Arial"/>
          <w:sz w:val="24"/>
          <w:szCs w:val="24"/>
        </w:rPr>
        <w:t xml:space="preserve"> the</w:t>
      </w:r>
      <w:r w:rsidR="000151E0">
        <w:rPr>
          <w:rFonts w:ascii="Arial" w:hAnsi="Arial" w:cs="Arial"/>
          <w:sz w:val="24"/>
          <w:szCs w:val="24"/>
        </w:rPr>
        <w:t xml:space="preserve"> </w:t>
      </w:r>
      <w:r w:rsidR="00101477">
        <w:rPr>
          <w:rFonts w:ascii="Arial" w:hAnsi="Arial" w:cs="Arial"/>
          <w:sz w:val="24"/>
          <w:szCs w:val="24"/>
        </w:rPr>
        <w:t xml:space="preserve">meeting, extending a particular welcome to </w:t>
      </w:r>
      <w:r>
        <w:rPr>
          <w:rFonts w:ascii="Arial" w:hAnsi="Arial" w:cs="Arial"/>
          <w:sz w:val="24"/>
          <w:szCs w:val="24"/>
        </w:rPr>
        <w:t xml:space="preserve">Pamela Rennie and Kathleen Caskie, attending from Glasgow </w:t>
      </w:r>
      <w:r w:rsidR="00101477">
        <w:rPr>
          <w:rFonts w:ascii="Arial" w:hAnsi="Arial" w:cs="Arial"/>
          <w:sz w:val="24"/>
          <w:szCs w:val="24"/>
        </w:rPr>
        <w:t xml:space="preserve">. </w:t>
      </w:r>
      <w:r w:rsidR="00D94C0D">
        <w:rPr>
          <w:rFonts w:ascii="Arial" w:hAnsi="Arial" w:cs="Arial"/>
          <w:sz w:val="24"/>
          <w:szCs w:val="24"/>
        </w:rPr>
        <w:t xml:space="preserve">Members introduced themselves, stating their interest and involvement in Open Government. </w:t>
      </w:r>
    </w:p>
    <w:p w:rsidR="000151E0" w:rsidRPr="00A8093B" w:rsidRDefault="000151E0" w:rsidP="000151E0">
      <w:pPr>
        <w:pStyle w:val="ListParagraph"/>
        <w:ind w:left="780"/>
        <w:rPr>
          <w:rFonts w:ascii="Arial" w:hAnsi="Arial" w:cs="Arial"/>
          <w:sz w:val="24"/>
          <w:szCs w:val="24"/>
        </w:rPr>
      </w:pPr>
    </w:p>
    <w:p w:rsidR="00024096" w:rsidRPr="00024096" w:rsidRDefault="00024096" w:rsidP="00024096">
      <w:pPr>
        <w:pStyle w:val="ListParagraph"/>
        <w:numPr>
          <w:ilvl w:val="0"/>
          <w:numId w:val="23"/>
        </w:numPr>
        <w:rPr>
          <w:rFonts w:ascii="Arial" w:hAnsi="Arial" w:cs="Arial"/>
          <w:b/>
          <w:sz w:val="24"/>
          <w:szCs w:val="24"/>
        </w:rPr>
      </w:pPr>
      <w:r>
        <w:rPr>
          <w:rFonts w:ascii="Arial" w:hAnsi="Arial" w:cs="Arial"/>
          <w:b/>
          <w:sz w:val="24"/>
          <w:szCs w:val="24"/>
        </w:rPr>
        <w:t>Partner Updates</w:t>
      </w:r>
    </w:p>
    <w:p w:rsidR="00024096" w:rsidRDefault="00024096" w:rsidP="00024096">
      <w:pPr>
        <w:pStyle w:val="ListParagraph"/>
        <w:ind w:left="0"/>
        <w:rPr>
          <w:rFonts w:ascii="Arial" w:hAnsi="Arial" w:cs="Arial"/>
          <w:b/>
          <w:sz w:val="24"/>
          <w:szCs w:val="24"/>
        </w:rPr>
      </w:pPr>
    </w:p>
    <w:p w:rsidR="00101477" w:rsidRPr="00024096" w:rsidRDefault="00101477" w:rsidP="00024096">
      <w:pPr>
        <w:pStyle w:val="ListParagraph"/>
        <w:ind w:left="0"/>
        <w:rPr>
          <w:rFonts w:ascii="Arial" w:hAnsi="Arial" w:cs="Arial"/>
          <w:b/>
          <w:sz w:val="24"/>
          <w:szCs w:val="24"/>
        </w:rPr>
      </w:pPr>
      <w:r w:rsidRPr="00024096">
        <w:rPr>
          <w:rFonts w:ascii="Arial" w:hAnsi="Arial" w:cs="Arial"/>
          <w:b/>
          <w:sz w:val="24"/>
          <w:szCs w:val="24"/>
        </w:rPr>
        <w:t>Scottish Government</w:t>
      </w:r>
    </w:p>
    <w:p w:rsidR="00024096" w:rsidRDefault="00101477" w:rsidP="00101477">
      <w:pPr>
        <w:rPr>
          <w:rFonts w:ascii="Arial" w:hAnsi="Arial" w:cs="Arial"/>
          <w:sz w:val="24"/>
          <w:szCs w:val="24"/>
        </w:rPr>
      </w:pPr>
      <w:r>
        <w:rPr>
          <w:rFonts w:ascii="Arial" w:hAnsi="Arial" w:cs="Arial"/>
          <w:sz w:val="24"/>
          <w:szCs w:val="24"/>
        </w:rPr>
        <w:t xml:space="preserve">Graeme </w:t>
      </w:r>
      <w:proofErr w:type="spellStart"/>
      <w:r>
        <w:rPr>
          <w:rFonts w:ascii="Arial" w:hAnsi="Arial" w:cs="Arial"/>
          <w:sz w:val="24"/>
          <w:szCs w:val="24"/>
        </w:rPr>
        <w:t>Dey</w:t>
      </w:r>
      <w:proofErr w:type="spellEnd"/>
      <w:r>
        <w:rPr>
          <w:rFonts w:ascii="Arial" w:hAnsi="Arial" w:cs="Arial"/>
          <w:sz w:val="24"/>
          <w:szCs w:val="24"/>
        </w:rPr>
        <w:t xml:space="preserve"> (Minister for Parliamentary Business and Veterans)</w:t>
      </w:r>
      <w:r w:rsidR="00827629">
        <w:rPr>
          <w:rFonts w:ascii="Arial" w:hAnsi="Arial" w:cs="Arial"/>
          <w:sz w:val="24"/>
          <w:szCs w:val="24"/>
        </w:rPr>
        <w:t xml:space="preserve"> </w:t>
      </w:r>
      <w:r w:rsidR="00024096">
        <w:rPr>
          <w:rFonts w:ascii="Arial" w:hAnsi="Arial" w:cs="Arial"/>
          <w:sz w:val="24"/>
          <w:szCs w:val="24"/>
        </w:rPr>
        <w:t xml:space="preserve">expressed his gratitude for the technology which enabled the meeting to go ahead, though acknowledging the “Zoom-fatigue” which this period has induced for most. </w:t>
      </w:r>
    </w:p>
    <w:p w:rsidR="00024096" w:rsidRDefault="00024096" w:rsidP="00101477">
      <w:pPr>
        <w:rPr>
          <w:rFonts w:ascii="Arial" w:hAnsi="Arial" w:cs="Arial"/>
          <w:sz w:val="24"/>
          <w:szCs w:val="24"/>
        </w:rPr>
      </w:pPr>
      <w:r>
        <w:rPr>
          <w:rFonts w:ascii="Arial" w:hAnsi="Arial" w:cs="Arial"/>
          <w:sz w:val="24"/>
          <w:szCs w:val="24"/>
        </w:rPr>
        <w:t xml:space="preserve">He also expressed his thanks towards the Scottish Government Officials who have worked to keep services running throughout Covid-19. Mr </w:t>
      </w:r>
      <w:proofErr w:type="spellStart"/>
      <w:r>
        <w:rPr>
          <w:rFonts w:ascii="Arial" w:hAnsi="Arial" w:cs="Arial"/>
          <w:sz w:val="24"/>
          <w:szCs w:val="24"/>
        </w:rPr>
        <w:t>Dey</w:t>
      </w:r>
      <w:proofErr w:type="spellEnd"/>
      <w:r>
        <w:rPr>
          <w:rFonts w:ascii="Arial" w:hAnsi="Arial" w:cs="Arial"/>
          <w:sz w:val="24"/>
          <w:szCs w:val="24"/>
        </w:rPr>
        <w:t xml:space="preserve"> acknowledged the reprioritisation which took place as the organisation responded to Covid, including pausing the delivery of the Open Government action plan. He thanked members for their patience during this time. The response of communities to the pandemic has been very moving, as people have come together and organisations have cooperated during this time of need.</w:t>
      </w:r>
    </w:p>
    <w:p w:rsidR="00101477" w:rsidRDefault="00024096" w:rsidP="00101477">
      <w:pPr>
        <w:rPr>
          <w:rFonts w:ascii="Arial" w:hAnsi="Arial" w:cs="Arial"/>
          <w:sz w:val="24"/>
          <w:szCs w:val="24"/>
        </w:rPr>
      </w:pPr>
      <w:r>
        <w:rPr>
          <w:rFonts w:ascii="Arial" w:hAnsi="Arial" w:cs="Arial"/>
          <w:sz w:val="24"/>
          <w:szCs w:val="24"/>
        </w:rPr>
        <w:t xml:space="preserve">Speaking about the open conversations which have taken place between Government, stakeholders and the public throughout this period, Mr </w:t>
      </w:r>
      <w:proofErr w:type="spellStart"/>
      <w:r>
        <w:rPr>
          <w:rFonts w:ascii="Arial" w:hAnsi="Arial" w:cs="Arial"/>
          <w:sz w:val="24"/>
          <w:szCs w:val="24"/>
        </w:rPr>
        <w:t>Dey</w:t>
      </w:r>
      <w:proofErr w:type="spellEnd"/>
      <w:r>
        <w:rPr>
          <w:rFonts w:ascii="Arial" w:hAnsi="Arial" w:cs="Arial"/>
          <w:sz w:val="24"/>
          <w:szCs w:val="24"/>
        </w:rPr>
        <w:t xml:space="preserve"> expressed his belief that this experience has produced many lessons for Government, which we will reflect on over the next few months. Over 1000 pieces of information have been proactively published about the pandemic, provoking mature and helpful responses from the public. </w:t>
      </w:r>
    </w:p>
    <w:p w:rsidR="00024096" w:rsidRDefault="00024096" w:rsidP="00101477">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Dey</w:t>
      </w:r>
      <w:proofErr w:type="spellEnd"/>
      <w:r>
        <w:rPr>
          <w:rFonts w:ascii="Arial" w:hAnsi="Arial" w:cs="Arial"/>
          <w:sz w:val="24"/>
          <w:szCs w:val="24"/>
        </w:rPr>
        <w:t xml:space="preserve"> welcomed Glasgow to the Open Government Partnership, expressing his hope that we able to work well together over the coming year as both partnerships design our next action plans.</w:t>
      </w:r>
    </w:p>
    <w:p w:rsidR="00024096" w:rsidRDefault="00024096" w:rsidP="00101477">
      <w:pPr>
        <w:rPr>
          <w:rFonts w:ascii="Arial" w:hAnsi="Arial" w:cs="Arial"/>
          <w:sz w:val="24"/>
          <w:szCs w:val="24"/>
        </w:rPr>
      </w:pPr>
      <w:r>
        <w:rPr>
          <w:rFonts w:ascii="Arial" w:hAnsi="Arial" w:cs="Arial"/>
          <w:sz w:val="24"/>
          <w:szCs w:val="24"/>
        </w:rPr>
        <w:t xml:space="preserve">Finally, Mr </w:t>
      </w:r>
      <w:proofErr w:type="spellStart"/>
      <w:r>
        <w:rPr>
          <w:rFonts w:ascii="Arial" w:hAnsi="Arial" w:cs="Arial"/>
          <w:sz w:val="24"/>
          <w:szCs w:val="24"/>
        </w:rPr>
        <w:t>Dey</w:t>
      </w:r>
      <w:proofErr w:type="spellEnd"/>
      <w:r>
        <w:rPr>
          <w:rFonts w:ascii="Arial" w:hAnsi="Arial" w:cs="Arial"/>
          <w:sz w:val="24"/>
          <w:szCs w:val="24"/>
        </w:rPr>
        <w:t xml:space="preserve"> welcomed the discussion around young people’s engagement in Open Government on the agenda for this meeting. He expressed his personal belief in the importance of this conversation, and of ensuring that we welcome young people into this space without patronising them. He apologised that another commitment prevented him from staying for this part of the conversation, but looked forward to hearing about it at a later date.</w:t>
      </w:r>
    </w:p>
    <w:p w:rsidR="00971566" w:rsidRPr="00024096" w:rsidRDefault="00971566" w:rsidP="00024096">
      <w:pPr>
        <w:pStyle w:val="ListParagraph"/>
        <w:ind w:left="0"/>
        <w:rPr>
          <w:rFonts w:ascii="Arial" w:hAnsi="Arial" w:cs="Arial"/>
          <w:b/>
          <w:sz w:val="24"/>
          <w:szCs w:val="24"/>
        </w:rPr>
      </w:pPr>
      <w:r w:rsidRPr="00024096">
        <w:rPr>
          <w:rFonts w:ascii="Arial" w:hAnsi="Arial" w:cs="Arial"/>
          <w:b/>
          <w:sz w:val="24"/>
          <w:szCs w:val="24"/>
        </w:rPr>
        <w:t>Civil Society</w:t>
      </w:r>
    </w:p>
    <w:p w:rsidR="00024096" w:rsidRDefault="00827629" w:rsidP="00101477">
      <w:pPr>
        <w:rPr>
          <w:rFonts w:ascii="Arial" w:hAnsi="Arial" w:cs="Arial"/>
          <w:sz w:val="24"/>
          <w:szCs w:val="24"/>
        </w:rPr>
      </w:pPr>
      <w:proofErr w:type="spellStart"/>
      <w:r>
        <w:rPr>
          <w:rFonts w:ascii="Arial" w:hAnsi="Arial" w:cs="Arial"/>
          <w:sz w:val="24"/>
          <w:szCs w:val="24"/>
        </w:rPr>
        <w:t>Elric</w:t>
      </w:r>
      <w:proofErr w:type="spellEnd"/>
      <w:r>
        <w:rPr>
          <w:rFonts w:ascii="Arial" w:hAnsi="Arial" w:cs="Arial"/>
          <w:sz w:val="24"/>
          <w:szCs w:val="24"/>
        </w:rPr>
        <w:t xml:space="preserve"> </w:t>
      </w:r>
      <w:proofErr w:type="spellStart"/>
      <w:r>
        <w:rPr>
          <w:rFonts w:ascii="Arial" w:hAnsi="Arial" w:cs="Arial"/>
          <w:sz w:val="24"/>
          <w:szCs w:val="24"/>
        </w:rPr>
        <w:t>Honoré</w:t>
      </w:r>
      <w:proofErr w:type="spellEnd"/>
      <w:r>
        <w:rPr>
          <w:rFonts w:ascii="Arial" w:hAnsi="Arial" w:cs="Arial"/>
          <w:sz w:val="24"/>
          <w:szCs w:val="24"/>
        </w:rPr>
        <w:t>, head of the Civil Society Network</w:t>
      </w:r>
      <w:r w:rsidR="00024096">
        <w:rPr>
          <w:rFonts w:ascii="Arial" w:hAnsi="Arial" w:cs="Arial"/>
          <w:sz w:val="24"/>
          <w:szCs w:val="24"/>
        </w:rPr>
        <w:t xml:space="preserve">, thanked everyone working on the action plan commitments for their work in continuing to drive the commitments forward despite the difficult circumstances. He welcomed Mr </w:t>
      </w:r>
      <w:proofErr w:type="spellStart"/>
      <w:r w:rsidR="00024096">
        <w:rPr>
          <w:rFonts w:ascii="Arial" w:hAnsi="Arial" w:cs="Arial"/>
          <w:sz w:val="24"/>
          <w:szCs w:val="24"/>
        </w:rPr>
        <w:t>Dey’s</w:t>
      </w:r>
      <w:proofErr w:type="spellEnd"/>
      <w:r w:rsidR="00024096">
        <w:rPr>
          <w:rFonts w:ascii="Arial" w:hAnsi="Arial" w:cs="Arial"/>
          <w:sz w:val="24"/>
          <w:szCs w:val="24"/>
        </w:rPr>
        <w:t xml:space="preserve"> openness to learning from the positive changes which we have seen around ways of working during the pandemic, stating that this is an opportunity to change and leave behind old habits which no longer serve us well.</w:t>
      </w:r>
    </w:p>
    <w:p w:rsidR="00024096" w:rsidRDefault="00024096" w:rsidP="00101477">
      <w:pPr>
        <w:rPr>
          <w:rFonts w:ascii="Arial" w:hAnsi="Arial" w:cs="Arial"/>
          <w:sz w:val="24"/>
          <w:szCs w:val="24"/>
        </w:rPr>
      </w:pPr>
    </w:p>
    <w:p w:rsidR="00024096" w:rsidRDefault="00024096" w:rsidP="00101477">
      <w:pPr>
        <w:rPr>
          <w:rFonts w:ascii="Arial" w:hAnsi="Arial" w:cs="Arial"/>
          <w:sz w:val="24"/>
          <w:szCs w:val="24"/>
        </w:rPr>
      </w:pPr>
      <w:r>
        <w:rPr>
          <w:rFonts w:ascii="Arial" w:hAnsi="Arial" w:cs="Arial"/>
          <w:sz w:val="24"/>
          <w:szCs w:val="24"/>
        </w:rPr>
        <w:lastRenderedPageBreak/>
        <w:t>He welcomed the Framework for Decision Making, which has been really valuable for the relationship between the public and Government, and expressed his view that there is a need for continued commitment to openness and transparency.</w:t>
      </w:r>
    </w:p>
    <w:p w:rsidR="00024096" w:rsidRDefault="00024096" w:rsidP="00101477">
      <w:pPr>
        <w:rPr>
          <w:rFonts w:ascii="Arial" w:hAnsi="Arial" w:cs="Arial"/>
          <w:sz w:val="24"/>
          <w:szCs w:val="24"/>
        </w:rPr>
      </w:pPr>
      <w:r>
        <w:rPr>
          <w:rFonts w:ascii="Arial" w:hAnsi="Arial" w:cs="Arial"/>
          <w:sz w:val="24"/>
          <w:szCs w:val="24"/>
        </w:rPr>
        <w:t xml:space="preserve">Referring to the impact of Covid on local communities, </w:t>
      </w:r>
      <w:proofErr w:type="spellStart"/>
      <w:r>
        <w:rPr>
          <w:rFonts w:ascii="Arial" w:hAnsi="Arial" w:cs="Arial"/>
          <w:sz w:val="24"/>
          <w:szCs w:val="24"/>
        </w:rPr>
        <w:t>Elric</w:t>
      </w:r>
      <w:proofErr w:type="spellEnd"/>
      <w:r>
        <w:rPr>
          <w:rFonts w:ascii="Arial" w:hAnsi="Arial" w:cs="Arial"/>
          <w:sz w:val="24"/>
          <w:szCs w:val="24"/>
        </w:rPr>
        <w:t xml:space="preserve"> highlighted the need for better information and data which movements like Black Lives Matter have brought to public attention. He expressed his hope that public bodies will move on from responding to questions around data with “why do you ask?” to instead ask themselves “why can’t we answer this easily?”. Policies and procedures which are put in place should encourage organisations to do what is right as opposed to what is convenient.</w:t>
      </w:r>
    </w:p>
    <w:p w:rsidR="00024096" w:rsidRDefault="00024096" w:rsidP="00024096">
      <w:pPr>
        <w:rPr>
          <w:rFonts w:ascii="Arial" w:hAnsi="Arial" w:cs="Arial"/>
          <w:b/>
          <w:sz w:val="24"/>
          <w:szCs w:val="24"/>
        </w:rPr>
      </w:pPr>
      <w:r>
        <w:rPr>
          <w:rFonts w:ascii="Arial" w:hAnsi="Arial" w:cs="Arial"/>
          <w:sz w:val="24"/>
          <w:szCs w:val="24"/>
        </w:rPr>
        <w:t xml:space="preserve">Finally, </w:t>
      </w:r>
      <w:proofErr w:type="spellStart"/>
      <w:r>
        <w:rPr>
          <w:rFonts w:ascii="Arial" w:hAnsi="Arial" w:cs="Arial"/>
          <w:sz w:val="24"/>
          <w:szCs w:val="24"/>
        </w:rPr>
        <w:t>Elric</w:t>
      </w:r>
      <w:proofErr w:type="spellEnd"/>
      <w:r>
        <w:rPr>
          <w:rFonts w:ascii="Arial" w:hAnsi="Arial" w:cs="Arial"/>
          <w:sz w:val="24"/>
          <w:szCs w:val="24"/>
        </w:rPr>
        <w:t xml:space="preserve"> updated the group on the Civil Society network. There is a refresh planned for the next few months – ways of working will be reviewed, and an election will be held in the new year to fill vacant positions on the steering group.</w:t>
      </w:r>
    </w:p>
    <w:p w:rsidR="00024096" w:rsidRDefault="00971566" w:rsidP="00101477">
      <w:pPr>
        <w:rPr>
          <w:rFonts w:ascii="Arial" w:hAnsi="Arial" w:cs="Arial"/>
          <w:sz w:val="24"/>
          <w:szCs w:val="24"/>
        </w:rPr>
      </w:pPr>
      <w:proofErr w:type="spellStart"/>
      <w:r w:rsidRPr="00024096">
        <w:rPr>
          <w:rFonts w:ascii="Arial" w:hAnsi="Arial" w:cs="Arial"/>
          <w:b/>
          <w:sz w:val="24"/>
          <w:szCs w:val="24"/>
        </w:rPr>
        <w:t>COSLA</w:t>
      </w:r>
      <w:proofErr w:type="spellEnd"/>
      <w:r w:rsidR="00024096">
        <w:rPr>
          <w:rFonts w:ascii="Arial" w:hAnsi="Arial" w:cs="Arial"/>
          <w:sz w:val="24"/>
          <w:szCs w:val="24"/>
        </w:rPr>
        <w:br/>
        <w:t xml:space="preserve">Simon Cameron reiterated </w:t>
      </w:r>
      <w:r w:rsidR="00812543">
        <w:rPr>
          <w:rFonts w:ascii="Arial" w:hAnsi="Arial" w:cs="Arial"/>
          <w:sz w:val="24"/>
          <w:szCs w:val="24"/>
        </w:rPr>
        <w:t>Councillor Graham Houston</w:t>
      </w:r>
      <w:r w:rsidR="00024096">
        <w:rPr>
          <w:rFonts w:ascii="Arial" w:hAnsi="Arial" w:cs="Arial"/>
          <w:sz w:val="24"/>
          <w:szCs w:val="24"/>
        </w:rPr>
        <w:t xml:space="preserve">’s apologies for being unable to attend the meeting, and </w:t>
      </w:r>
      <w:r w:rsidR="00812543">
        <w:rPr>
          <w:rFonts w:ascii="Arial" w:hAnsi="Arial" w:cs="Arial"/>
          <w:sz w:val="24"/>
          <w:szCs w:val="24"/>
        </w:rPr>
        <w:t xml:space="preserve">provided an update on </w:t>
      </w:r>
      <w:proofErr w:type="spellStart"/>
      <w:r w:rsidR="00812543">
        <w:rPr>
          <w:rFonts w:ascii="Arial" w:hAnsi="Arial" w:cs="Arial"/>
          <w:sz w:val="24"/>
          <w:szCs w:val="24"/>
        </w:rPr>
        <w:t>COSLA’s</w:t>
      </w:r>
      <w:proofErr w:type="spellEnd"/>
      <w:r w:rsidR="00812543">
        <w:rPr>
          <w:rFonts w:ascii="Arial" w:hAnsi="Arial" w:cs="Arial"/>
          <w:sz w:val="24"/>
          <w:szCs w:val="24"/>
        </w:rPr>
        <w:t xml:space="preserve"> recent work </w:t>
      </w:r>
      <w:r w:rsidR="00024096">
        <w:rPr>
          <w:rFonts w:ascii="Arial" w:hAnsi="Arial" w:cs="Arial"/>
          <w:sz w:val="24"/>
          <w:szCs w:val="24"/>
        </w:rPr>
        <w:t xml:space="preserve">in his absence. </w:t>
      </w:r>
      <w:proofErr w:type="spellStart"/>
      <w:r w:rsidR="00024096">
        <w:rPr>
          <w:rFonts w:ascii="Arial" w:hAnsi="Arial" w:cs="Arial"/>
          <w:sz w:val="24"/>
          <w:szCs w:val="24"/>
        </w:rPr>
        <w:t>COSLA</w:t>
      </w:r>
      <w:proofErr w:type="spellEnd"/>
      <w:r w:rsidR="00024096">
        <w:rPr>
          <w:rFonts w:ascii="Arial" w:hAnsi="Arial" w:cs="Arial"/>
          <w:sz w:val="24"/>
          <w:szCs w:val="24"/>
        </w:rPr>
        <w:t xml:space="preserve"> has of course experienced the same rapid change in priorities as other organisations, and has been able to step up to meet the challenge. This has included adopting a wide range of new technologies to facilitate collaborative home working.</w:t>
      </w:r>
    </w:p>
    <w:p w:rsidR="00024096" w:rsidRDefault="00024096" w:rsidP="00101477">
      <w:pPr>
        <w:rPr>
          <w:rFonts w:ascii="Arial" w:hAnsi="Arial" w:cs="Arial"/>
          <w:sz w:val="24"/>
          <w:szCs w:val="24"/>
        </w:rPr>
      </w:pPr>
      <w:r>
        <w:rPr>
          <w:rFonts w:ascii="Arial" w:hAnsi="Arial" w:cs="Arial"/>
          <w:sz w:val="24"/>
          <w:szCs w:val="24"/>
        </w:rPr>
        <w:t>Councils across Scotland have worked closely with their communities to deliver real and impactful change. The new blueprint for Scottish Local Government sets out the ambition for this model of embracing new technology and working flexibly to continue. This presents the opportunity to make real lasting changes, as well as through the Local Governance Review, European Charter of Self Government, and Open Government.</w:t>
      </w:r>
    </w:p>
    <w:p w:rsidR="00971566" w:rsidRPr="00812543" w:rsidRDefault="00024096" w:rsidP="00024096">
      <w:r>
        <w:rPr>
          <w:rFonts w:ascii="Arial" w:hAnsi="Arial" w:cs="Arial"/>
          <w:b/>
          <w:sz w:val="24"/>
          <w:szCs w:val="24"/>
        </w:rPr>
        <w:t xml:space="preserve">International </w:t>
      </w:r>
      <w:r w:rsidR="00971566" w:rsidRPr="00024096">
        <w:rPr>
          <w:rFonts w:ascii="Arial" w:hAnsi="Arial" w:cs="Arial"/>
          <w:b/>
          <w:sz w:val="24"/>
          <w:szCs w:val="24"/>
        </w:rPr>
        <w:t>O</w:t>
      </w:r>
      <w:r>
        <w:rPr>
          <w:rFonts w:ascii="Arial" w:hAnsi="Arial" w:cs="Arial"/>
          <w:b/>
          <w:sz w:val="24"/>
          <w:szCs w:val="24"/>
        </w:rPr>
        <w:t xml:space="preserve">pen </w:t>
      </w:r>
      <w:r w:rsidR="00971566" w:rsidRPr="00024096">
        <w:rPr>
          <w:rFonts w:ascii="Arial" w:hAnsi="Arial" w:cs="Arial"/>
          <w:b/>
          <w:sz w:val="24"/>
          <w:szCs w:val="24"/>
        </w:rPr>
        <w:t>G</w:t>
      </w:r>
      <w:r>
        <w:rPr>
          <w:rFonts w:ascii="Arial" w:hAnsi="Arial" w:cs="Arial"/>
          <w:b/>
          <w:sz w:val="24"/>
          <w:szCs w:val="24"/>
        </w:rPr>
        <w:t xml:space="preserve">overnment </w:t>
      </w:r>
      <w:r w:rsidR="00971566" w:rsidRPr="00024096">
        <w:rPr>
          <w:rFonts w:ascii="Arial" w:hAnsi="Arial" w:cs="Arial"/>
          <w:b/>
          <w:sz w:val="24"/>
          <w:szCs w:val="24"/>
        </w:rPr>
        <w:t>P</w:t>
      </w:r>
      <w:r>
        <w:rPr>
          <w:rFonts w:ascii="Arial" w:hAnsi="Arial" w:cs="Arial"/>
          <w:b/>
          <w:sz w:val="24"/>
          <w:szCs w:val="24"/>
        </w:rPr>
        <w:t>artnership</w:t>
      </w:r>
      <w:r w:rsidR="00971566" w:rsidRPr="00024096">
        <w:rPr>
          <w:rFonts w:ascii="Arial" w:hAnsi="Arial" w:cs="Arial"/>
          <w:b/>
          <w:sz w:val="24"/>
          <w:szCs w:val="24"/>
        </w:rPr>
        <w:t xml:space="preserve"> </w:t>
      </w:r>
    </w:p>
    <w:p w:rsidR="00101477" w:rsidRDefault="00024096" w:rsidP="00101477">
      <w:pPr>
        <w:rPr>
          <w:rFonts w:ascii="Arial" w:hAnsi="Arial" w:cs="Arial"/>
          <w:sz w:val="24"/>
          <w:szCs w:val="24"/>
        </w:rPr>
      </w:pPr>
      <w:r>
        <w:rPr>
          <w:rFonts w:ascii="Arial" w:hAnsi="Arial" w:cs="Arial"/>
          <w:sz w:val="24"/>
          <w:szCs w:val="24"/>
        </w:rPr>
        <w:t xml:space="preserve">Lucy McTernan echoed others in welcoming Glasgow to the Open Government locals programme, and emphasised the role which Scotland played within the first group of pioneer authorities in the local programme. She also highlighted the new challenges which and opportunities which the new cohort of local members presents for Scotland – around becoming a role model and mentor, and sharing the development of our commitments and learning with other regions. </w:t>
      </w:r>
    </w:p>
    <w:p w:rsidR="00024096" w:rsidRDefault="00024096" w:rsidP="00101477">
      <w:pPr>
        <w:rPr>
          <w:rFonts w:ascii="Arial" w:hAnsi="Arial" w:cs="Arial"/>
          <w:sz w:val="24"/>
          <w:szCs w:val="24"/>
        </w:rPr>
      </w:pPr>
    </w:p>
    <w:p w:rsidR="00024096" w:rsidRDefault="00024096" w:rsidP="00101477">
      <w:pPr>
        <w:rPr>
          <w:rFonts w:ascii="Arial" w:hAnsi="Arial" w:cs="Arial"/>
          <w:sz w:val="24"/>
          <w:szCs w:val="24"/>
        </w:rPr>
      </w:pPr>
      <w:r>
        <w:rPr>
          <w:rFonts w:ascii="Arial" w:hAnsi="Arial" w:cs="Arial"/>
          <w:sz w:val="24"/>
          <w:szCs w:val="24"/>
        </w:rPr>
        <w:t>Doreen Grove updated the group on links Scotland is making with other regions:</w:t>
      </w:r>
    </w:p>
    <w:p w:rsidR="00024096" w:rsidRDefault="00024096" w:rsidP="00024096">
      <w:pPr>
        <w:pStyle w:val="ListParagraph"/>
        <w:numPr>
          <w:ilvl w:val="0"/>
          <w:numId w:val="24"/>
        </w:numPr>
        <w:rPr>
          <w:rFonts w:ascii="Arial" w:hAnsi="Arial" w:cs="Arial"/>
          <w:sz w:val="24"/>
          <w:szCs w:val="24"/>
        </w:rPr>
      </w:pPr>
      <w:r>
        <w:rPr>
          <w:rFonts w:ascii="Arial" w:hAnsi="Arial" w:cs="Arial"/>
          <w:sz w:val="24"/>
          <w:szCs w:val="24"/>
        </w:rPr>
        <w:t xml:space="preserve">Doreen has had discussions with Northern Ireland around their </w:t>
      </w:r>
      <w:proofErr w:type="spellStart"/>
      <w:r>
        <w:rPr>
          <w:rFonts w:ascii="Arial" w:hAnsi="Arial" w:cs="Arial"/>
          <w:sz w:val="24"/>
          <w:szCs w:val="24"/>
        </w:rPr>
        <w:t>onboarding</w:t>
      </w:r>
      <w:proofErr w:type="spellEnd"/>
      <w:r>
        <w:rPr>
          <w:rFonts w:ascii="Arial" w:hAnsi="Arial" w:cs="Arial"/>
          <w:sz w:val="24"/>
          <w:szCs w:val="24"/>
        </w:rPr>
        <w:t xml:space="preserve"> to OGP and the development of the new plan</w:t>
      </w:r>
    </w:p>
    <w:p w:rsidR="00024096" w:rsidRDefault="00024096" w:rsidP="00024096">
      <w:pPr>
        <w:pStyle w:val="ListParagraph"/>
        <w:numPr>
          <w:ilvl w:val="0"/>
          <w:numId w:val="24"/>
        </w:numPr>
        <w:rPr>
          <w:rFonts w:ascii="Arial" w:hAnsi="Arial" w:cs="Arial"/>
          <w:sz w:val="24"/>
          <w:szCs w:val="24"/>
        </w:rPr>
      </w:pPr>
      <w:r>
        <w:rPr>
          <w:rFonts w:ascii="Arial" w:hAnsi="Arial" w:cs="Arial"/>
          <w:sz w:val="24"/>
          <w:szCs w:val="24"/>
        </w:rPr>
        <w:t xml:space="preserve">Doreen was part of a panel during </w:t>
      </w:r>
      <w:proofErr w:type="spellStart"/>
      <w:r>
        <w:rPr>
          <w:rFonts w:ascii="Arial" w:hAnsi="Arial" w:cs="Arial"/>
          <w:sz w:val="24"/>
          <w:szCs w:val="24"/>
        </w:rPr>
        <w:t>IRM</w:t>
      </w:r>
      <w:proofErr w:type="spellEnd"/>
      <w:r>
        <w:rPr>
          <w:rFonts w:ascii="Arial" w:hAnsi="Arial" w:cs="Arial"/>
          <w:sz w:val="24"/>
          <w:szCs w:val="24"/>
        </w:rPr>
        <w:t xml:space="preserve"> week, discussing how Scotland has used the </w:t>
      </w:r>
      <w:proofErr w:type="spellStart"/>
      <w:r>
        <w:rPr>
          <w:rFonts w:ascii="Arial" w:hAnsi="Arial" w:cs="Arial"/>
          <w:sz w:val="24"/>
          <w:szCs w:val="24"/>
        </w:rPr>
        <w:t>IRM</w:t>
      </w:r>
      <w:proofErr w:type="spellEnd"/>
      <w:r>
        <w:rPr>
          <w:rFonts w:ascii="Arial" w:hAnsi="Arial" w:cs="Arial"/>
          <w:sz w:val="24"/>
          <w:szCs w:val="24"/>
        </w:rPr>
        <w:t xml:space="preserve"> to refine our actions</w:t>
      </w:r>
    </w:p>
    <w:p w:rsidR="00024096" w:rsidRPr="00024096" w:rsidRDefault="00024096" w:rsidP="00024096">
      <w:pPr>
        <w:pStyle w:val="ListParagraph"/>
        <w:numPr>
          <w:ilvl w:val="0"/>
          <w:numId w:val="24"/>
        </w:numPr>
        <w:rPr>
          <w:rFonts w:ascii="Arial" w:hAnsi="Arial" w:cs="Arial"/>
          <w:sz w:val="24"/>
          <w:szCs w:val="24"/>
        </w:rPr>
      </w:pPr>
      <w:r>
        <w:rPr>
          <w:rFonts w:ascii="Arial" w:hAnsi="Arial" w:cs="Arial"/>
          <w:sz w:val="24"/>
          <w:szCs w:val="24"/>
        </w:rPr>
        <w:t>Scottish Government officials are due to meet with other OGP countries in the “Nordics” group in March of 2021.</w:t>
      </w:r>
    </w:p>
    <w:p w:rsidR="00466EED" w:rsidRPr="00466EED" w:rsidRDefault="00101477" w:rsidP="00812543">
      <w:pPr>
        <w:rPr>
          <w:rFonts w:ascii="Arial" w:hAnsi="Arial" w:cs="Arial"/>
          <w:sz w:val="24"/>
          <w:szCs w:val="24"/>
        </w:rPr>
      </w:pPr>
      <w:r>
        <w:rPr>
          <w:rFonts w:ascii="Arial" w:hAnsi="Arial" w:cs="Arial"/>
          <w:sz w:val="24"/>
          <w:szCs w:val="24"/>
        </w:rPr>
        <w:t xml:space="preserve"> </w:t>
      </w:r>
    </w:p>
    <w:p w:rsidR="004221F6" w:rsidRPr="00024096" w:rsidRDefault="004144F0" w:rsidP="00024096">
      <w:pPr>
        <w:pStyle w:val="ListParagraph"/>
        <w:numPr>
          <w:ilvl w:val="0"/>
          <w:numId w:val="23"/>
        </w:numPr>
        <w:rPr>
          <w:rFonts w:ascii="Arial" w:hAnsi="Arial" w:cs="Arial"/>
          <w:b/>
          <w:sz w:val="24"/>
          <w:szCs w:val="24"/>
        </w:rPr>
      </w:pPr>
      <w:r w:rsidRPr="00024096">
        <w:rPr>
          <w:rFonts w:ascii="Arial" w:hAnsi="Arial" w:cs="Arial"/>
          <w:b/>
          <w:sz w:val="24"/>
          <w:szCs w:val="24"/>
        </w:rPr>
        <w:lastRenderedPageBreak/>
        <w:t>Commitment Updates</w:t>
      </w:r>
    </w:p>
    <w:p w:rsidR="004144F0" w:rsidRDefault="004144F0" w:rsidP="00466EED">
      <w:pPr>
        <w:rPr>
          <w:rFonts w:ascii="Arial" w:hAnsi="Arial" w:cs="Arial"/>
          <w:sz w:val="24"/>
          <w:szCs w:val="24"/>
        </w:rPr>
      </w:pPr>
      <w:r>
        <w:rPr>
          <w:rFonts w:ascii="Arial" w:hAnsi="Arial" w:cs="Arial"/>
          <w:sz w:val="24"/>
          <w:szCs w:val="24"/>
        </w:rPr>
        <w:t>Commitment leads provided a short summary of progress on their commitment, in complement to the written updates already provided. Key points are recorded below.</w:t>
      </w:r>
    </w:p>
    <w:p w:rsidR="004144F0" w:rsidRDefault="004144F0" w:rsidP="00466EED">
      <w:pPr>
        <w:rPr>
          <w:rFonts w:ascii="Arial" w:hAnsi="Arial" w:cs="Arial"/>
          <w:sz w:val="24"/>
          <w:szCs w:val="24"/>
        </w:rPr>
      </w:pPr>
      <w:r>
        <w:rPr>
          <w:rFonts w:ascii="Arial" w:hAnsi="Arial" w:cs="Arial"/>
          <w:sz w:val="24"/>
          <w:szCs w:val="24"/>
        </w:rPr>
        <w:t>Commitment 1 – Jennie Barugh</w:t>
      </w:r>
    </w:p>
    <w:p w:rsidR="00C52DC3" w:rsidRDefault="00024096" w:rsidP="00C52DC3">
      <w:pPr>
        <w:pStyle w:val="ListParagraph"/>
        <w:numPr>
          <w:ilvl w:val="0"/>
          <w:numId w:val="18"/>
        </w:numPr>
        <w:rPr>
          <w:rFonts w:ascii="Arial" w:hAnsi="Arial" w:cs="Arial"/>
          <w:sz w:val="24"/>
          <w:szCs w:val="24"/>
        </w:rPr>
      </w:pPr>
      <w:r>
        <w:rPr>
          <w:rFonts w:ascii="Arial" w:hAnsi="Arial" w:cs="Arial"/>
          <w:sz w:val="24"/>
          <w:szCs w:val="24"/>
        </w:rPr>
        <w:t>Commitment has been formally paused, meaning that the working group has not met. However, a paper-based update on the commitment has been completed.</w:t>
      </w:r>
    </w:p>
    <w:p w:rsidR="00024096" w:rsidRPr="00C52DC3" w:rsidRDefault="00024096" w:rsidP="00C52DC3">
      <w:pPr>
        <w:pStyle w:val="ListParagraph"/>
        <w:numPr>
          <w:ilvl w:val="0"/>
          <w:numId w:val="18"/>
        </w:numPr>
        <w:rPr>
          <w:rFonts w:ascii="Arial" w:hAnsi="Arial" w:cs="Arial"/>
          <w:sz w:val="24"/>
          <w:szCs w:val="24"/>
        </w:rPr>
      </w:pPr>
      <w:r w:rsidRPr="00C52DC3">
        <w:rPr>
          <w:rFonts w:ascii="Arial" w:hAnsi="Arial" w:cs="Arial"/>
          <w:sz w:val="24"/>
          <w:szCs w:val="24"/>
        </w:rPr>
        <w:t>The Scottish National Investment Bank is on track to meet all commitments, following its launch in recent weeks. The bank has been established with Open Government principles at its heart.</w:t>
      </w:r>
    </w:p>
    <w:p w:rsidR="00024096" w:rsidRDefault="00024096" w:rsidP="004144F0">
      <w:pPr>
        <w:pStyle w:val="ListParagraph"/>
        <w:numPr>
          <w:ilvl w:val="0"/>
          <w:numId w:val="18"/>
        </w:numPr>
        <w:rPr>
          <w:rFonts w:ascii="Arial" w:hAnsi="Arial" w:cs="Arial"/>
          <w:sz w:val="24"/>
          <w:szCs w:val="24"/>
        </w:rPr>
      </w:pPr>
      <w:r>
        <w:rPr>
          <w:rFonts w:ascii="Arial" w:hAnsi="Arial" w:cs="Arial"/>
          <w:sz w:val="24"/>
          <w:szCs w:val="24"/>
        </w:rPr>
        <w:t>There have been some delays around the delivery of the 3</w:t>
      </w:r>
      <w:r w:rsidRPr="00024096">
        <w:rPr>
          <w:rFonts w:ascii="Arial" w:hAnsi="Arial" w:cs="Arial"/>
          <w:sz w:val="24"/>
          <w:szCs w:val="24"/>
          <w:vertAlign w:val="superscript"/>
        </w:rPr>
        <w:t>rd</w:t>
      </w:r>
      <w:r>
        <w:rPr>
          <w:rFonts w:ascii="Arial" w:hAnsi="Arial" w:cs="Arial"/>
          <w:sz w:val="24"/>
          <w:szCs w:val="24"/>
        </w:rPr>
        <w:t xml:space="preserve"> procurement milestone due to staff being redeployed – however it is still on course for delivery. </w:t>
      </w:r>
    </w:p>
    <w:p w:rsidR="00024096" w:rsidRDefault="00024096" w:rsidP="004144F0">
      <w:pPr>
        <w:pStyle w:val="ListParagraph"/>
        <w:numPr>
          <w:ilvl w:val="0"/>
          <w:numId w:val="18"/>
        </w:numPr>
        <w:rPr>
          <w:rFonts w:ascii="Arial" w:hAnsi="Arial" w:cs="Arial"/>
          <w:sz w:val="24"/>
          <w:szCs w:val="24"/>
        </w:rPr>
      </w:pPr>
      <w:r>
        <w:rPr>
          <w:rFonts w:ascii="Arial" w:hAnsi="Arial" w:cs="Arial"/>
          <w:sz w:val="24"/>
          <w:szCs w:val="24"/>
        </w:rPr>
        <w:t xml:space="preserve">Milestones owned by the Scottish Exchequer are on track. The team have taken the opportunity to do some forward planning, with a stronger and deeper understanding of the benefits of openness and transparency and how </w:t>
      </w:r>
      <w:r w:rsidRPr="00024096">
        <w:rPr>
          <w:rFonts w:ascii="Arial" w:hAnsi="Arial" w:cs="Arial"/>
          <w:sz w:val="24"/>
          <w:szCs w:val="24"/>
        </w:rPr>
        <w:t xml:space="preserve">they complement other goals within the exchequer. </w:t>
      </w:r>
      <w:r>
        <w:rPr>
          <w:rFonts w:ascii="Arial" w:hAnsi="Arial" w:cs="Arial"/>
          <w:sz w:val="24"/>
          <w:szCs w:val="24"/>
        </w:rPr>
        <w:t>These</w:t>
      </w:r>
      <w:r w:rsidRPr="00024096">
        <w:rPr>
          <w:rFonts w:ascii="Arial" w:hAnsi="Arial" w:cs="Arial"/>
          <w:sz w:val="24"/>
          <w:szCs w:val="24"/>
        </w:rPr>
        <w:t xml:space="preserve"> steps </w:t>
      </w:r>
      <w:r>
        <w:rPr>
          <w:rFonts w:ascii="Arial" w:hAnsi="Arial" w:cs="Arial"/>
          <w:sz w:val="24"/>
          <w:szCs w:val="24"/>
        </w:rPr>
        <w:t>also help pave the way towards</w:t>
      </w:r>
      <w:r w:rsidRPr="00024096">
        <w:rPr>
          <w:rFonts w:ascii="Arial" w:hAnsi="Arial" w:cs="Arial"/>
          <w:sz w:val="24"/>
          <w:szCs w:val="24"/>
        </w:rPr>
        <w:t xml:space="preserve"> next plan</w:t>
      </w:r>
      <w:r>
        <w:rPr>
          <w:rFonts w:ascii="Arial" w:hAnsi="Arial" w:cs="Arial"/>
          <w:sz w:val="24"/>
          <w:szCs w:val="24"/>
        </w:rPr>
        <w:t>. Lucy McTernan also commended the team for this forward planning.</w:t>
      </w:r>
    </w:p>
    <w:p w:rsidR="00024096" w:rsidRPr="004144F0" w:rsidRDefault="00024096" w:rsidP="004144F0">
      <w:pPr>
        <w:pStyle w:val="ListParagraph"/>
        <w:numPr>
          <w:ilvl w:val="0"/>
          <w:numId w:val="18"/>
        </w:numPr>
        <w:rPr>
          <w:rFonts w:ascii="Arial" w:hAnsi="Arial" w:cs="Arial"/>
          <w:sz w:val="24"/>
          <w:szCs w:val="24"/>
        </w:rPr>
      </w:pPr>
      <w:r>
        <w:rPr>
          <w:rFonts w:ascii="Arial" w:hAnsi="Arial" w:cs="Arial"/>
          <w:sz w:val="24"/>
          <w:szCs w:val="24"/>
        </w:rPr>
        <w:t>The working group will meet again in the new year.</w:t>
      </w:r>
    </w:p>
    <w:p w:rsidR="004144F0" w:rsidRDefault="004144F0" w:rsidP="00466EED">
      <w:pPr>
        <w:rPr>
          <w:rFonts w:ascii="Arial" w:hAnsi="Arial" w:cs="Arial"/>
          <w:sz w:val="24"/>
          <w:szCs w:val="24"/>
        </w:rPr>
      </w:pPr>
    </w:p>
    <w:p w:rsidR="004144F0" w:rsidRDefault="00C52DC3" w:rsidP="00466EED">
      <w:pPr>
        <w:rPr>
          <w:rFonts w:ascii="Arial" w:hAnsi="Arial" w:cs="Arial"/>
          <w:sz w:val="24"/>
          <w:szCs w:val="24"/>
        </w:rPr>
      </w:pPr>
      <w:r>
        <w:rPr>
          <w:rFonts w:ascii="Arial" w:hAnsi="Arial" w:cs="Arial"/>
          <w:sz w:val="24"/>
          <w:szCs w:val="24"/>
        </w:rPr>
        <w:t>Commitment 2</w:t>
      </w:r>
    </w:p>
    <w:p w:rsidR="00C52DC3" w:rsidRDefault="00C52DC3" w:rsidP="00C52DC3">
      <w:pPr>
        <w:rPr>
          <w:rFonts w:ascii="Arial" w:hAnsi="Arial" w:cs="Arial"/>
          <w:sz w:val="24"/>
          <w:szCs w:val="24"/>
        </w:rPr>
      </w:pPr>
      <w:r>
        <w:rPr>
          <w:rFonts w:ascii="Arial" w:hAnsi="Arial" w:cs="Arial"/>
          <w:sz w:val="24"/>
          <w:szCs w:val="24"/>
        </w:rPr>
        <w:t>Doreen Grove:</w:t>
      </w:r>
    </w:p>
    <w:p w:rsidR="00024096" w:rsidRPr="00C52DC3" w:rsidRDefault="00C52DC3" w:rsidP="00C52DC3">
      <w:pPr>
        <w:pStyle w:val="ListParagraph"/>
        <w:numPr>
          <w:ilvl w:val="0"/>
          <w:numId w:val="29"/>
        </w:numPr>
        <w:rPr>
          <w:rFonts w:ascii="Arial" w:eastAsiaTheme="minorHAnsi" w:hAnsi="Arial" w:cs="Arial"/>
          <w:sz w:val="24"/>
          <w:szCs w:val="24"/>
        </w:rPr>
      </w:pPr>
      <w:r w:rsidRPr="00C52DC3">
        <w:rPr>
          <w:rFonts w:ascii="Arial" w:hAnsi="Arial" w:cs="Arial"/>
          <w:sz w:val="24"/>
          <w:szCs w:val="24"/>
        </w:rPr>
        <w:t xml:space="preserve">The Participation </w:t>
      </w:r>
      <w:r w:rsidR="00024096" w:rsidRPr="00C52DC3">
        <w:rPr>
          <w:rFonts w:ascii="Arial" w:hAnsi="Arial" w:cs="Arial"/>
          <w:sz w:val="24"/>
          <w:szCs w:val="24"/>
        </w:rPr>
        <w:t xml:space="preserve">Framework </w:t>
      </w:r>
      <w:r w:rsidRPr="00C52DC3">
        <w:rPr>
          <w:rFonts w:ascii="Arial" w:hAnsi="Arial" w:cs="Arial"/>
          <w:sz w:val="24"/>
          <w:szCs w:val="24"/>
        </w:rPr>
        <w:t>has been created and is useable</w:t>
      </w:r>
      <w:r w:rsidR="00024096" w:rsidRPr="00C52DC3">
        <w:rPr>
          <w:rFonts w:ascii="Arial" w:hAnsi="Arial" w:cs="Arial"/>
          <w:sz w:val="24"/>
          <w:szCs w:val="24"/>
        </w:rPr>
        <w:t xml:space="preserve"> </w:t>
      </w:r>
      <w:r w:rsidRPr="00C52DC3">
        <w:rPr>
          <w:rFonts w:ascii="Arial" w:hAnsi="Arial" w:cs="Arial"/>
          <w:sz w:val="24"/>
          <w:szCs w:val="24"/>
        </w:rPr>
        <w:t>– it now</w:t>
      </w:r>
      <w:r w:rsidR="00024096" w:rsidRPr="00C52DC3">
        <w:rPr>
          <w:rFonts w:ascii="Arial" w:hAnsi="Arial" w:cs="Arial"/>
          <w:sz w:val="24"/>
          <w:szCs w:val="24"/>
        </w:rPr>
        <w:t xml:space="preserve"> just need</w:t>
      </w:r>
      <w:r w:rsidRPr="00C52DC3">
        <w:rPr>
          <w:rFonts w:ascii="Arial" w:hAnsi="Arial" w:cs="Arial"/>
          <w:sz w:val="24"/>
          <w:szCs w:val="24"/>
        </w:rPr>
        <w:t>s</w:t>
      </w:r>
      <w:r w:rsidR="00024096" w:rsidRPr="00C52DC3">
        <w:rPr>
          <w:rFonts w:ascii="Arial" w:hAnsi="Arial" w:cs="Arial"/>
          <w:sz w:val="24"/>
          <w:szCs w:val="24"/>
        </w:rPr>
        <w:t xml:space="preserve"> to</w:t>
      </w:r>
      <w:r w:rsidRPr="00C52DC3">
        <w:rPr>
          <w:rFonts w:ascii="Arial" w:hAnsi="Arial" w:cs="Arial"/>
          <w:sz w:val="24"/>
          <w:szCs w:val="24"/>
        </w:rPr>
        <w:t xml:space="preserve"> be</w:t>
      </w:r>
      <w:r w:rsidR="00024096" w:rsidRPr="00C52DC3">
        <w:rPr>
          <w:rFonts w:ascii="Arial" w:hAnsi="Arial" w:cs="Arial"/>
          <w:sz w:val="24"/>
          <w:szCs w:val="24"/>
        </w:rPr>
        <w:t xml:space="preserve"> operationalise</w:t>
      </w:r>
      <w:r w:rsidRPr="00C52DC3">
        <w:rPr>
          <w:rFonts w:ascii="Arial" w:hAnsi="Arial" w:cs="Arial"/>
          <w:sz w:val="24"/>
          <w:szCs w:val="24"/>
        </w:rPr>
        <w:t xml:space="preserve">d, and </w:t>
      </w:r>
      <w:r w:rsidR="00024096" w:rsidRPr="00C52DC3">
        <w:rPr>
          <w:rFonts w:ascii="Arial" w:hAnsi="Arial" w:cs="Arial"/>
          <w:sz w:val="24"/>
          <w:szCs w:val="24"/>
        </w:rPr>
        <w:t xml:space="preserve">training </w:t>
      </w:r>
      <w:r w:rsidRPr="00C52DC3">
        <w:rPr>
          <w:rFonts w:ascii="Arial" w:hAnsi="Arial" w:cs="Arial"/>
          <w:sz w:val="24"/>
          <w:szCs w:val="24"/>
        </w:rPr>
        <w:t>needs to be set up to support its use</w:t>
      </w:r>
    </w:p>
    <w:p w:rsidR="00C52DC3" w:rsidRPr="00C52DC3" w:rsidRDefault="00C52DC3" w:rsidP="00C52DC3">
      <w:pPr>
        <w:pStyle w:val="ListParagraph"/>
        <w:numPr>
          <w:ilvl w:val="0"/>
          <w:numId w:val="26"/>
        </w:numPr>
        <w:rPr>
          <w:rFonts w:ascii="Arial" w:hAnsi="Arial" w:cs="Arial"/>
          <w:sz w:val="24"/>
          <w:szCs w:val="24"/>
        </w:rPr>
      </w:pPr>
      <w:r w:rsidRPr="00C52DC3">
        <w:rPr>
          <w:rFonts w:ascii="Arial" w:hAnsi="Arial" w:cs="Arial"/>
          <w:sz w:val="24"/>
          <w:szCs w:val="24"/>
        </w:rPr>
        <w:t>A</w:t>
      </w:r>
      <w:r w:rsidR="00024096" w:rsidRPr="00C52DC3">
        <w:rPr>
          <w:rFonts w:ascii="Arial" w:hAnsi="Arial" w:cs="Arial"/>
          <w:sz w:val="24"/>
          <w:szCs w:val="24"/>
        </w:rPr>
        <w:t xml:space="preserve"> lot of work around</w:t>
      </w:r>
      <w:r w:rsidRPr="00C52DC3">
        <w:rPr>
          <w:rFonts w:ascii="Arial" w:hAnsi="Arial" w:cs="Arial"/>
          <w:sz w:val="24"/>
          <w:szCs w:val="24"/>
        </w:rPr>
        <w:t xml:space="preserve"> participation was incorporated into the response to C</w:t>
      </w:r>
      <w:r w:rsidR="00024096" w:rsidRPr="00C52DC3">
        <w:rPr>
          <w:rFonts w:ascii="Arial" w:hAnsi="Arial" w:cs="Arial"/>
          <w:sz w:val="24"/>
          <w:szCs w:val="24"/>
        </w:rPr>
        <w:t>ovid</w:t>
      </w:r>
      <w:r w:rsidRPr="00C52DC3">
        <w:rPr>
          <w:rFonts w:ascii="Arial" w:hAnsi="Arial" w:cs="Arial"/>
          <w:sz w:val="24"/>
          <w:szCs w:val="24"/>
        </w:rPr>
        <w:t>-19. A team has been set up</w:t>
      </w:r>
      <w:r w:rsidR="00024096" w:rsidRPr="00C52DC3">
        <w:rPr>
          <w:rFonts w:ascii="Arial" w:hAnsi="Arial" w:cs="Arial"/>
          <w:sz w:val="24"/>
          <w:szCs w:val="24"/>
        </w:rPr>
        <w:t xml:space="preserve"> to work with experts to look at what a strategi</w:t>
      </w:r>
      <w:r w:rsidRPr="00C52DC3">
        <w:rPr>
          <w:rFonts w:ascii="Arial" w:hAnsi="Arial" w:cs="Arial"/>
          <w:sz w:val="24"/>
          <w:szCs w:val="24"/>
        </w:rPr>
        <w:t>c approach to par</w:t>
      </w:r>
      <w:r w:rsidR="00024096" w:rsidRPr="00C52DC3">
        <w:rPr>
          <w:rFonts w:ascii="Arial" w:hAnsi="Arial" w:cs="Arial"/>
          <w:sz w:val="24"/>
          <w:szCs w:val="24"/>
        </w:rPr>
        <w:t>ticipat</w:t>
      </w:r>
      <w:r w:rsidRPr="00C52DC3">
        <w:rPr>
          <w:rFonts w:ascii="Arial" w:hAnsi="Arial" w:cs="Arial"/>
          <w:sz w:val="24"/>
          <w:szCs w:val="24"/>
        </w:rPr>
        <w:t>ion around C</w:t>
      </w:r>
      <w:r w:rsidR="00024096" w:rsidRPr="00C52DC3">
        <w:rPr>
          <w:rFonts w:ascii="Arial" w:hAnsi="Arial" w:cs="Arial"/>
          <w:sz w:val="24"/>
          <w:szCs w:val="24"/>
        </w:rPr>
        <w:t>ovid</w:t>
      </w:r>
      <w:r w:rsidRPr="00C52DC3">
        <w:rPr>
          <w:rFonts w:ascii="Arial" w:hAnsi="Arial" w:cs="Arial"/>
          <w:sz w:val="24"/>
          <w:szCs w:val="24"/>
        </w:rPr>
        <w:t>-19</w:t>
      </w:r>
      <w:r w:rsidR="00024096" w:rsidRPr="00C52DC3">
        <w:rPr>
          <w:rFonts w:ascii="Arial" w:hAnsi="Arial" w:cs="Arial"/>
          <w:sz w:val="24"/>
          <w:szCs w:val="24"/>
        </w:rPr>
        <w:t xml:space="preserve"> should look like</w:t>
      </w:r>
    </w:p>
    <w:p w:rsidR="00024096" w:rsidRPr="00C52DC3" w:rsidRDefault="00C52DC3" w:rsidP="00C52DC3">
      <w:pPr>
        <w:pStyle w:val="ListParagraph"/>
        <w:numPr>
          <w:ilvl w:val="0"/>
          <w:numId w:val="25"/>
        </w:numPr>
        <w:rPr>
          <w:rFonts w:ascii="Arial" w:hAnsi="Arial" w:cs="Arial"/>
          <w:sz w:val="24"/>
          <w:szCs w:val="24"/>
        </w:rPr>
      </w:pPr>
      <w:r>
        <w:rPr>
          <w:rFonts w:ascii="Arial" w:hAnsi="Arial" w:cs="Arial"/>
          <w:sz w:val="24"/>
          <w:szCs w:val="24"/>
        </w:rPr>
        <w:t>Members of the team have b</w:t>
      </w:r>
      <w:r w:rsidR="00024096" w:rsidRPr="00C52DC3">
        <w:rPr>
          <w:rFonts w:ascii="Arial" w:hAnsi="Arial" w:cs="Arial"/>
          <w:sz w:val="24"/>
          <w:szCs w:val="24"/>
        </w:rPr>
        <w:t xml:space="preserve">een feeding into </w:t>
      </w:r>
      <w:r>
        <w:rPr>
          <w:rFonts w:ascii="Arial" w:hAnsi="Arial" w:cs="Arial"/>
          <w:sz w:val="24"/>
          <w:szCs w:val="24"/>
        </w:rPr>
        <w:t xml:space="preserve">the design and delivery of </w:t>
      </w:r>
      <w:r w:rsidR="00024096" w:rsidRPr="00C52DC3">
        <w:rPr>
          <w:rFonts w:ascii="Arial" w:hAnsi="Arial" w:cs="Arial"/>
          <w:sz w:val="24"/>
          <w:szCs w:val="24"/>
        </w:rPr>
        <w:t xml:space="preserve">both citizens assemblies - testing these mechanisms to ensure we have effective ways to engage with the public </w:t>
      </w:r>
      <w:r>
        <w:rPr>
          <w:rFonts w:ascii="Arial" w:hAnsi="Arial" w:cs="Arial"/>
          <w:sz w:val="24"/>
          <w:szCs w:val="24"/>
        </w:rPr>
        <w:t>is crucial, and learning from these will feed into the participation framework</w:t>
      </w:r>
    </w:p>
    <w:p w:rsidR="00C52DC3" w:rsidRDefault="00C52DC3" w:rsidP="00DF64C5">
      <w:pPr>
        <w:pStyle w:val="ListParagraph"/>
        <w:numPr>
          <w:ilvl w:val="0"/>
          <w:numId w:val="25"/>
        </w:numPr>
        <w:rPr>
          <w:rFonts w:ascii="Arial" w:hAnsi="Arial" w:cs="Arial"/>
          <w:sz w:val="24"/>
          <w:szCs w:val="24"/>
        </w:rPr>
      </w:pPr>
      <w:r w:rsidRPr="00C52DC3">
        <w:rPr>
          <w:rFonts w:ascii="Arial" w:hAnsi="Arial" w:cs="Arial"/>
          <w:sz w:val="24"/>
          <w:szCs w:val="24"/>
        </w:rPr>
        <w:t xml:space="preserve">An event exploring what a gender lens on our next Open Government action plan would look like is planned for </w:t>
      </w:r>
      <w:r w:rsidR="00024096" w:rsidRPr="00C52DC3">
        <w:rPr>
          <w:rFonts w:ascii="Arial" w:hAnsi="Arial" w:cs="Arial"/>
          <w:sz w:val="24"/>
          <w:szCs w:val="24"/>
        </w:rPr>
        <w:t>16th Feb</w:t>
      </w:r>
      <w:r w:rsidRPr="00C52DC3">
        <w:rPr>
          <w:rFonts w:ascii="Arial" w:hAnsi="Arial" w:cs="Arial"/>
          <w:sz w:val="24"/>
          <w:szCs w:val="24"/>
        </w:rPr>
        <w:t xml:space="preserve"> next year</w:t>
      </w:r>
      <w:r>
        <w:rPr>
          <w:rFonts w:ascii="Arial" w:hAnsi="Arial" w:cs="Arial"/>
          <w:sz w:val="24"/>
          <w:szCs w:val="24"/>
        </w:rPr>
        <w:t>.</w:t>
      </w:r>
    </w:p>
    <w:p w:rsidR="00C52DC3" w:rsidRDefault="00C52DC3" w:rsidP="00C52DC3">
      <w:pPr>
        <w:pStyle w:val="ListParagraph"/>
        <w:ind w:left="0"/>
        <w:rPr>
          <w:rFonts w:ascii="Arial" w:hAnsi="Arial" w:cs="Arial"/>
          <w:sz w:val="24"/>
          <w:szCs w:val="24"/>
        </w:rPr>
      </w:pPr>
    </w:p>
    <w:p w:rsidR="00C52DC3" w:rsidRDefault="00C52DC3" w:rsidP="00C52DC3">
      <w:pPr>
        <w:pStyle w:val="ListParagraph"/>
        <w:ind w:left="0"/>
        <w:rPr>
          <w:rFonts w:ascii="Arial" w:hAnsi="Arial" w:cs="Arial"/>
          <w:sz w:val="24"/>
          <w:szCs w:val="24"/>
        </w:rPr>
      </w:pPr>
      <w:r>
        <w:rPr>
          <w:rFonts w:ascii="Arial" w:hAnsi="Arial" w:cs="Arial"/>
          <w:sz w:val="24"/>
          <w:szCs w:val="24"/>
        </w:rPr>
        <w:t>Kelly McBride:</w:t>
      </w:r>
    </w:p>
    <w:p w:rsidR="00C52DC3" w:rsidRDefault="00C52DC3" w:rsidP="00C52DC3">
      <w:pPr>
        <w:pStyle w:val="ListParagraph"/>
        <w:numPr>
          <w:ilvl w:val="0"/>
          <w:numId w:val="28"/>
        </w:numPr>
        <w:rPr>
          <w:rFonts w:ascii="Arial" w:hAnsi="Arial" w:cs="Arial"/>
          <w:sz w:val="24"/>
          <w:szCs w:val="24"/>
        </w:rPr>
      </w:pPr>
      <w:r>
        <w:rPr>
          <w:rFonts w:ascii="Arial" w:hAnsi="Arial" w:cs="Arial"/>
          <w:sz w:val="24"/>
          <w:szCs w:val="24"/>
        </w:rPr>
        <w:t>Welcomed news that the participation framework is moving forward, and that the citizens assemblies have been formally incorporated into the commitment.</w:t>
      </w:r>
    </w:p>
    <w:p w:rsidR="00024096" w:rsidRPr="00C52DC3" w:rsidRDefault="00C52DC3" w:rsidP="00C52DC3">
      <w:pPr>
        <w:pStyle w:val="ListParagraph"/>
        <w:numPr>
          <w:ilvl w:val="0"/>
          <w:numId w:val="28"/>
        </w:numPr>
        <w:rPr>
          <w:rFonts w:ascii="Arial" w:hAnsi="Arial" w:cs="Arial"/>
          <w:sz w:val="24"/>
          <w:szCs w:val="24"/>
        </w:rPr>
      </w:pPr>
      <w:r w:rsidRPr="00C52DC3">
        <w:rPr>
          <w:rFonts w:ascii="Arial" w:hAnsi="Arial" w:cs="Arial"/>
          <w:sz w:val="24"/>
          <w:szCs w:val="24"/>
        </w:rPr>
        <w:t>A Pa</w:t>
      </w:r>
      <w:r w:rsidR="00024096" w:rsidRPr="00C52DC3">
        <w:rPr>
          <w:rFonts w:ascii="Arial" w:hAnsi="Arial" w:cs="Arial"/>
          <w:sz w:val="24"/>
          <w:szCs w:val="24"/>
        </w:rPr>
        <w:t xml:space="preserve">rticipatory budgeting strategic group been brought together - chaired by Martin Johnstone. </w:t>
      </w:r>
    </w:p>
    <w:p w:rsidR="00C52DC3" w:rsidRDefault="00C52DC3" w:rsidP="00C52DC3">
      <w:pPr>
        <w:rPr>
          <w:rFonts w:ascii="Arial" w:eastAsia="Times New Roman" w:hAnsi="Arial" w:cs="Arial"/>
          <w:sz w:val="24"/>
          <w:szCs w:val="24"/>
        </w:rPr>
      </w:pPr>
    </w:p>
    <w:p w:rsidR="00C52DC3" w:rsidRDefault="00024096" w:rsidP="00C52DC3">
      <w:pPr>
        <w:rPr>
          <w:rFonts w:ascii="Arial" w:eastAsia="Times New Roman" w:hAnsi="Arial" w:cs="Arial"/>
          <w:sz w:val="24"/>
          <w:szCs w:val="24"/>
        </w:rPr>
      </w:pPr>
      <w:r w:rsidRPr="00024096">
        <w:rPr>
          <w:rFonts w:ascii="Arial" w:eastAsia="Times New Roman" w:hAnsi="Arial" w:cs="Arial"/>
          <w:sz w:val="24"/>
          <w:szCs w:val="24"/>
        </w:rPr>
        <w:t>S</w:t>
      </w:r>
      <w:r w:rsidR="00C52DC3">
        <w:rPr>
          <w:rFonts w:ascii="Arial" w:eastAsia="Times New Roman" w:hAnsi="Arial" w:cs="Arial"/>
          <w:sz w:val="24"/>
          <w:szCs w:val="24"/>
        </w:rPr>
        <w:t>imon Cameron:</w:t>
      </w:r>
    </w:p>
    <w:p w:rsidR="00024096" w:rsidRPr="00C52DC3" w:rsidRDefault="00024096" w:rsidP="00C52DC3">
      <w:pPr>
        <w:pStyle w:val="ListParagraph"/>
        <w:numPr>
          <w:ilvl w:val="0"/>
          <w:numId w:val="30"/>
        </w:numPr>
        <w:rPr>
          <w:rFonts w:ascii="Arial" w:hAnsi="Arial" w:cs="Arial"/>
          <w:sz w:val="24"/>
          <w:szCs w:val="24"/>
        </w:rPr>
      </w:pPr>
      <w:r w:rsidRPr="00C52DC3">
        <w:rPr>
          <w:rFonts w:ascii="Arial" w:hAnsi="Arial" w:cs="Arial"/>
          <w:sz w:val="24"/>
          <w:szCs w:val="24"/>
        </w:rPr>
        <w:t>L</w:t>
      </w:r>
      <w:r w:rsidR="00C52DC3">
        <w:rPr>
          <w:rFonts w:ascii="Arial" w:hAnsi="Arial" w:cs="Arial"/>
          <w:sz w:val="24"/>
          <w:szCs w:val="24"/>
        </w:rPr>
        <w:t xml:space="preserve">ocal </w:t>
      </w:r>
      <w:r w:rsidRPr="00C52DC3">
        <w:rPr>
          <w:rFonts w:ascii="Arial" w:hAnsi="Arial" w:cs="Arial"/>
          <w:sz w:val="24"/>
          <w:szCs w:val="24"/>
        </w:rPr>
        <w:t>G</w:t>
      </w:r>
      <w:r w:rsidR="00C52DC3">
        <w:rPr>
          <w:rFonts w:ascii="Arial" w:hAnsi="Arial" w:cs="Arial"/>
          <w:sz w:val="24"/>
          <w:szCs w:val="24"/>
        </w:rPr>
        <w:t xml:space="preserve">overnance </w:t>
      </w:r>
      <w:r w:rsidRPr="00C52DC3">
        <w:rPr>
          <w:rFonts w:ascii="Arial" w:hAnsi="Arial" w:cs="Arial"/>
          <w:sz w:val="24"/>
          <w:szCs w:val="24"/>
        </w:rPr>
        <w:t>R</w:t>
      </w:r>
      <w:r w:rsidR="00C52DC3">
        <w:rPr>
          <w:rFonts w:ascii="Arial" w:hAnsi="Arial" w:cs="Arial"/>
          <w:sz w:val="24"/>
          <w:szCs w:val="24"/>
        </w:rPr>
        <w:t>eview discussions have been taking place a</w:t>
      </w:r>
      <w:r w:rsidRPr="00C52DC3">
        <w:rPr>
          <w:rFonts w:ascii="Arial" w:hAnsi="Arial" w:cs="Arial"/>
          <w:sz w:val="24"/>
          <w:szCs w:val="24"/>
        </w:rPr>
        <w:t>t</w:t>
      </w:r>
      <w:r w:rsidR="00C52DC3">
        <w:rPr>
          <w:rFonts w:ascii="Arial" w:hAnsi="Arial" w:cs="Arial"/>
          <w:sz w:val="24"/>
          <w:szCs w:val="24"/>
        </w:rPr>
        <w:t xml:space="preserve"> a</w:t>
      </w:r>
      <w:r w:rsidRPr="00C52DC3">
        <w:rPr>
          <w:rFonts w:ascii="Arial" w:hAnsi="Arial" w:cs="Arial"/>
          <w:sz w:val="24"/>
          <w:szCs w:val="24"/>
        </w:rPr>
        <w:t xml:space="preserve"> political level</w:t>
      </w:r>
      <w:r w:rsidR="00C52DC3">
        <w:rPr>
          <w:rFonts w:ascii="Arial" w:hAnsi="Arial" w:cs="Arial"/>
          <w:sz w:val="24"/>
          <w:szCs w:val="24"/>
        </w:rPr>
        <w:t>, and the p</w:t>
      </w:r>
      <w:r w:rsidRPr="00C52DC3">
        <w:rPr>
          <w:rFonts w:ascii="Arial" w:hAnsi="Arial" w:cs="Arial"/>
          <w:sz w:val="24"/>
          <w:szCs w:val="24"/>
        </w:rPr>
        <w:t xml:space="preserve">rogramme board </w:t>
      </w:r>
      <w:r w:rsidR="00C52DC3">
        <w:rPr>
          <w:rFonts w:ascii="Arial" w:hAnsi="Arial" w:cs="Arial"/>
          <w:sz w:val="24"/>
          <w:szCs w:val="24"/>
        </w:rPr>
        <w:t xml:space="preserve">has been </w:t>
      </w:r>
      <w:r w:rsidRPr="00C52DC3">
        <w:rPr>
          <w:rFonts w:ascii="Arial" w:hAnsi="Arial" w:cs="Arial"/>
          <w:sz w:val="24"/>
          <w:szCs w:val="24"/>
        </w:rPr>
        <w:t xml:space="preserve">re-established. Local governments </w:t>
      </w:r>
      <w:r w:rsidR="00C52DC3">
        <w:rPr>
          <w:rFonts w:ascii="Arial" w:hAnsi="Arial" w:cs="Arial"/>
          <w:sz w:val="24"/>
          <w:szCs w:val="24"/>
        </w:rPr>
        <w:t xml:space="preserve">have </w:t>
      </w:r>
      <w:r w:rsidRPr="00C52DC3">
        <w:rPr>
          <w:rFonts w:ascii="Arial" w:hAnsi="Arial" w:cs="Arial"/>
          <w:sz w:val="24"/>
          <w:szCs w:val="24"/>
        </w:rPr>
        <w:t>submitted proposals, and</w:t>
      </w:r>
      <w:r w:rsidR="00C52DC3">
        <w:rPr>
          <w:rFonts w:ascii="Arial" w:hAnsi="Arial" w:cs="Arial"/>
          <w:sz w:val="24"/>
          <w:szCs w:val="24"/>
        </w:rPr>
        <w:t xml:space="preserve"> the team is</w:t>
      </w:r>
      <w:r w:rsidRPr="00C52DC3">
        <w:rPr>
          <w:rFonts w:ascii="Arial" w:hAnsi="Arial" w:cs="Arial"/>
          <w:sz w:val="24"/>
          <w:szCs w:val="24"/>
        </w:rPr>
        <w:t xml:space="preserve"> actively looking at how we re-</w:t>
      </w:r>
      <w:r w:rsidR="00C52DC3">
        <w:rPr>
          <w:rFonts w:ascii="Arial" w:hAnsi="Arial" w:cs="Arial"/>
          <w:sz w:val="24"/>
          <w:szCs w:val="24"/>
        </w:rPr>
        <w:lastRenderedPageBreak/>
        <w:t>establish Democracy M</w:t>
      </w:r>
      <w:r w:rsidRPr="00C52DC3">
        <w:rPr>
          <w:rFonts w:ascii="Arial" w:hAnsi="Arial" w:cs="Arial"/>
          <w:sz w:val="24"/>
          <w:szCs w:val="24"/>
        </w:rPr>
        <w:t>atters 2</w:t>
      </w:r>
      <w:r w:rsidR="00C52DC3">
        <w:rPr>
          <w:rFonts w:ascii="Arial" w:hAnsi="Arial" w:cs="Arial"/>
          <w:sz w:val="24"/>
          <w:szCs w:val="24"/>
        </w:rPr>
        <w:t xml:space="preserve"> in the post-Covid context. This may include</w:t>
      </w:r>
      <w:r w:rsidRPr="00C52DC3">
        <w:rPr>
          <w:rFonts w:ascii="Arial" w:hAnsi="Arial" w:cs="Arial"/>
          <w:sz w:val="24"/>
          <w:szCs w:val="24"/>
        </w:rPr>
        <w:t xml:space="preserve"> doing small pilots with communities across Scotland, with a view to later in the year establishing some wider engagement and participation</w:t>
      </w:r>
    </w:p>
    <w:p w:rsidR="00C52DC3" w:rsidRDefault="00C52DC3" w:rsidP="00466EED">
      <w:pPr>
        <w:rPr>
          <w:rFonts w:ascii="Arial" w:eastAsia="Times New Roman" w:hAnsi="Arial" w:cs="Arial"/>
          <w:sz w:val="24"/>
          <w:szCs w:val="24"/>
        </w:rPr>
      </w:pPr>
    </w:p>
    <w:p w:rsidR="004144F0" w:rsidRDefault="004144F0" w:rsidP="00466EED">
      <w:pPr>
        <w:rPr>
          <w:rFonts w:ascii="Arial" w:hAnsi="Arial" w:cs="Arial"/>
          <w:sz w:val="24"/>
          <w:szCs w:val="24"/>
        </w:rPr>
      </w:pPr>
      <w:r>
        <w:rPr>
          <w:rFonts w:ascii="Arial" w:hAnsi="Arial" w:cs="Arial"/>
          <w:sz w:val="24"/>
          <w:szCs w:val="24"/>
        </w:rPr>
        <w:t>Commitment 4 – Alex Stobart</w:t>
      </w:r>
      <w:r w:rsidR="00C52DC3">
        <w:rPr>
          <w:rFonts w:ascii="Arial" w:hAnsi="Arial" w:cs="Arial"/>
          <w:sz w:val="24"/>
          <w:szCs w:val="24"/>
        </w:rPr>
        <w:t xml:space="preserve"> and Saskia Kearns</w:t>
      </w:r>
    </w:p>
    <w:p w:rsidR="00C52DC3" w:rsidRDefault="00C52DC3" w:rsidP="00C52DC3">
      <w:pPr>
        <w:pStyle w:val="ListParagraph"/>
        <w:numPr>
          <w:ilvl w:val="0"/>
          <w:numId w:val="20"/>
        </w:numPr>
        <w:rPr>
          <w:rFonts w:ascii="Arial" w:hAnsi="Arial" w:cs="Arial"/>
          <w:sz w:val="24"/>
          <w:szCs w:val="24"/>
        </w:rPr>
      </w:pPr>
      <w:r>
        <w:rPr>
          <w:rFonts w:ascii="Arial" w:hAnsi="Arial" w:cs="Arial"/>
          <w:sz w:val="24"/>
          <w:szCs w:val="24"/>
        </w:rPr>
        <w:t>The commitment did not formally pause, but spent time working offline. A helpful update has been produced by the Chair, Alasdair Hay, and those partners who have retained capacity to support this.</w:t>
      </w:r>
    </w:p>
    <w:p w:rsidR="00C52DC3" w:rsidRDefault="00C52DC3" w:rsidP="00C52DC3">
      <w:pPr>
        <w:pStyle w:val="ListParagraph"/>
        <w:numPr>
          <w:ilvl w:val="0"/>
          <w:numId w:val="20"/>
        </w:numPr>
        <w:rPr>
          <w:rFonts w:ascii="Arial" w:hAnsi="Arial" w:cs="Arial"/>
          <w:sz w:val="24"/>
          <w:szCs w:val="24"/>
        </w:rPr>
      </w:pPr>
      <w:r>
        <w:rPr>
          <w:rFonts w:ascii="Arial" w:hAnsi="Arial" w:cs="Arial"/>
          <w:sz w:val="24"/>
          <w:szCs w:val="24"/>
        </w:rPr>
        <w:t xml:space="preserve">A discussion is scheduled to consider this update before Christmas, with the aim of discussing next steps with the signatories before winding up the commitment by February. </w:t>
      </w:r>
    </w:p>
    <w:p w:rsidR="00C52DC3" w:rsidRDefault="00C52DC3" w:rsidP="00C52DC3">
      <w:pPr>
        <w:pStyle w:val="ListParagraph"/>
        <w:numPr>
          <w:ilvl w:val="0"/>
          <w:numId w:val="20"/>
        </w:numPr>
        <w:rPr>
          <w:rFonts w:ascii="Arial" w:hAnsi="Arial" w:cs="Arial"/>
          <w:sz w:val="24"/>
          <w:szCs w:val="24"/>
        </w:rPr>
      </w:pPr>
      <w:r>
        <w:rPr>
          <w:rFonts w:ascii="Arial" w:hAnsi="Arial" w:cs="Arial"/>
          <w:sz w:val="24"/>
          <w:szCs w:val="24"/>
        </w:rPr>
        <w:t xml:space="preserve">A large piece of engagement work was completed over the summer period by </w:t>
      </w:r>
      <w:proofErr w:type="spellStart"/>
      <w:r>
        <w:rPr>
          <w:rFonts w:ascii="Arial" w:hAnsi="Arial" w:cs="Arial"/>
          <w:sz w:val="24"/>
          <w:szCs w:val="24"/>
        </w:rPr>
        <w:t>WeAreSnook</w:t>
      </w:r>
      <w:proofErr w:type="spellEnd"/>
      <w:r>
        <w:rPr>
          <w:rFonts w:ascii="Arial" w:hAnsi="Arial" w:cs="Arial"/>
          <w:sz w:val="24"/>
          <w:szCs w:val="24"/>
        </w:rPr>
        <w:t xml:space="preserve"> and CAS. This has contributed valuably towards the good package of evidence and understanding around accountability of public services which now exists in this commitment. </w:t>
      </w:r>
    </w:p>
    <w:p w:rsidR="00C52DC3" w:rsidRPr="00C52DC3" w:rsidRDefault="00C52DC3" w:rsidP="00C52DC3">
      <w:pPr>
        <w:pStyle w:val="ListParagraph"/>
        <w:numPr>
          <w:ilvl w:val="0"/>
          <w:numId w:val="20"/>
        </w:numPr>
        <w:rPr>
          <w:rFonts w:ascii="Arial" w:hAnsi="Arial" w:cs="Arial"/>
          <w:sz w:val="24"/>
          <w:szCs w:val="24"/>
        </w:rPr>
      </w:pPr>
      <w:r>
        <w:rPr>
          <w:rFonts w:ascii="Arial" w:hAnsi="Arial" w:cs="Arial"/>
          <w:sz w:val="24"/>
          <w:szCs w:val="24"/>
        </w:rPr>
        <w:t>Discussions are ongoing with Education Scotland around a potential collaborating to update one of their toolkits in this area</w:t>
      </w:r>
      <w:r w:rsidRPr="00C52DC3">
        <w:rPr>
          <w:rFonts w:ascii="Arial" w:hAnsi="Arial" w:cs="Arial"/>
          <w:sz w:val="24"/>
          <w:szCs w:val="24"/>
        </w:rPr>
        <w:br/>
      </w:r>
    </w:p>
    <w:p w:rsidR="004144F0" w:rsidRDefault="004144F0" w:rsidP="00466EED">
      <w:pPr>
        <w:rPr>
          <w:rFonts w:ascii="Arial" w:hAnsi="Arial" w:cs="Arial"/>
          <w:sz w:val="24"/>
          <w:szCs w:val="24"/>
        </w:rPr>
      </w:pPr>
      <w:r>
        <w:rPr>
          <w:rFonts w:ascii="Arial" w:hAnsi="Arial" w:cs="Arial"/>
          <w:sz w:val="24"/>
          <w:szCs w:val="24"/>
        </w:rPr>
        <w:t xml:space="preserve">Commitment 5 </w:t>
      </w:r>
    </w:p>
    <w:p w:rsidR="004144F0" w:rsidRDefault="00C52DC3" w:rsidP="00C52DC3">
      <w:pPr>
        <w:pStyle w:val="ListParagraph"/>
        <w:numPr>
          <w:ilvl w:val="0"/>
          <w:numId w:val="32"/>
        </w:numPr>
        <w:rPr>
          <w:rFonts w:ascii="Arial" w:hAnsi="Arial" w:cs="Arial"/>
          <w:sz w:val="24"/>
          <w:szCs w:val="24"/>
        </w:rPr>
      </w:pPr>
      <w:r>
        <w:rPr>
          <w:rFonts w:ascii="Arial" w:hAnsi="Arial" w:cs="Arial"/>
          <w:sz w:val="24"/>
          <w:szCs w:val="24"/>
        </w:rPr>
        <w:t>There was no verbal update on commitment 5 at this meeting</w:t>
      </w:r>
      <w:r w:rsidR="0015236F">
        <w:rPr>
          <w:rFonts w:ascii="Arial" w:hAnsi="Arial" w:cs="Arial"/>
          <w:sz w:val="24"/>
          <w:szCs w:val="24"/>
        </w:rPr>
        <w:t xml:space="preserve">, however </w:t>
      </w:r>
      <w:proofErr w:type="spellStart"/>
      <w:r w:rsidR="0015236F">
        <w:rPr>
          <w:rFonts w:ascii="Arial" w:hAnsi="Arial" w:cs="Arial"/>
          <w:sz w:val="24"/>
          <w:szCs w:val="24"/>
        </w:rPr>
        <w:t>Elric</w:t>
      </w:r>
      <w:proofErr w:type="spellEnd"/>
      <w:r w:rsidR="0015236F">
        <w:rPr>
          <w:rFonts w:ascii="Arial" w:hAnsi="Arial" w:cs="Arial"/>
          <w:sz w:val="24"/>
          <w:szCs w:val="24"/>
        </w:rPr>
        <w:t xml:space="preserve"> expressed his thanks </w:t>
      </w:r>
      <w:r w:rsidR="0015236F" w:rsidRPr="0015236F">
        <w:rPr>
          <w:rFonts w:ascii="Arial" w:hAnsi="Arial" w:cs="Arial"/>
          <w:sz w:val="24"/>
          <w:szCs w:val="24"/>
        </w:rPr>
        <w:t>for the work done by the S</w:t>
      </w:r>
      <w:r w:rsidR="0015236F">
        <w:rPr>
          <w:rFonts w:ascii="Arial" w:hAnsi="Arial" w:cs="Arial"/>
          <w:sz w:val="24"/>
          <w:szCs w:val="24"/>
        </w:rPr>
        <w:t xml:space="preserve">cottish </w:t>
      </w:r>
      <w:r w:rsidR="0015236F" w:rsidRPr="0015236F">
        <w:rPr>
          <w:rFonts w:ascii="Arial" w:hAnsi="Arial" w:cs="Arial"/>
          <w:sz w:val="24"/>
          <w:szCs w:val="24"/>
        </w:rPr>
        <w:t>G</w:t>
      </w:r>
      <w:r w:rsidR="0015236F">
        <w:rPr>
          <w:rFonts w:ascii="Arial" w:hAnsi="Arial" w:cs="Arial"/>
          <w:sz w:val="24"/>
          <w:szCs w:val="24"/>
        </w:rPr>
        <w:t>overnment</w:t>
      </w:r>
      <w:r w:rsidR="0015236F" w:rsidRPr="0015236F">
        <w:rPr>
          <w:rFonts w:ascii="Arial" w:hAnsi="Arial" w:cs="Arial"/>
          <w:sz w:val="24"/>
          <w:szCs w:val="24"/>
        </w:rPr>
        <w:t xml:space="preserve"> for civil society or</w:t>
      </w:r>
      <w:r w:rsidR="0015236F">
        <w:rPr>
          <w:rFonts w:ascii="Arial" w:hAnsi="Arial" w:cs="Arial"/>
          <w:sz w:val="24"/>
          <w:szCs w:val="24"/>
        </w:rPr>
        <w:t xml:space="preserve">ganisations on the Brexit </w:t>
      </w:r>
      <w:proofErr w:type="spellStart"/>
      <w:r w:rsidR="0015236F">
        <w:rPr>
          <w:rFonts w:ascii="Arial" w:hAnsi="Arial" w:cs="Arial"/>
          <w:sz w:val="24"/>
          <w:szCs w:val="24"/>
        </w:rPr>
        <w:t>EQiA</w:t>
      </w:r>
      <w:proofErr w:type="spellEnd"/>
      <w:r w:rsidR="0015236F">
        <w:rPr>
          <w:rFonts w:ascii="Arial" w:hAnsi="Arial" w:cs="Arial"/>
          <w:sz w:val="24"/>
          <w:szCs w:val="24"/>
        </w:rPr>
        <w:t xml:space="preserve">, </w:t>
      </w:r>
      <w:r w:rsidR="0015236F" w:rsidRPr="0015236F">
        <w:rPr>
          <w:rFonts w:ascii="Arial" w:hAnsi="Arial" w:cs="Arial"/>
          <w:sz w:val="24"/>
          <w:szCs w:val="24"/>
        </w:rPr>
        <w:t>as this will prove valuable in the coming months as a baseline for any forthcoming evidence from various groups/grassroots organisations.</w:t>
      </w:r>
    </w:p>
    <w:p w:rsidR="00C52DC3" w:rsidRPr="00C52DC3" w:rsidRDefault="00C52DC3" w:rsidP="00C52DC3">
      <w:pPr>
        <w:rPr>
          <w:rFonts w:ascii="Arial" w:hAnsi="Arial" w:cs="Arial"/>
          <w:sz w:val="24"/>
          <w:szCs w:val="24"/>
        </w:rPr>
      </w:pPr>
    </w:p>
    <w:p w:rsidR="004144F0" w:rsidRPr="004144F0" w:rsidRDefault="00C52DC3" w:rsidP="00B561C0">
      <w:pPr>
        <w:rPr>
          <w:rFonts w:ascii="Arial" w:hAnsi="Arial" w:cs="Arial"/>
          <w:b/>
          <w:sz w:val="24"/>
          <w:szCs w:val="24"/>
        </w:rPr>
      </w:pPr>
      <w:r>
        <w:rPr>
          <w:rFonts w:ascii="Arial" w:hAnsi="Arial" w:cs="Arial"/>
          <w:b/>
          <w:sz w:val="24"/>
          <w:szCs w:val="24"/>
        </w:rPr>
        <w:t>Youth Involvement in Open Government</w:t>
      </w:r>
    </w:p>
    <w:p w:rsidR="004144F0" w:rsidRDefault="004144F0" w:rsidP="00C52DC3">
      <w:pPr>
        <w:rPr>
          <w:rFonts w:ascii="Arial" w:hAnsi="Arial" w:cs="Arial"/>
          <w:sz w:val="24"/>
          <w:szCs w:val="24"/>
        </w:rPr>
      </w:pPr>
      <w:r w:rsidRPr="004144F0">
        <w:rPr>
          <w:rFonts w:ascii="Arial" w:hAnsi="Arial" w:cs="Arial"/>
          <w:sz w:val="24"/>
          <w:szCs w:val="24"/>
        </w:rPr>
        <w:t>Madeleine Fleming</w:t>
      </w:r>
      <w:r>
        <w:rPr>
          <w:rFonts w:ascii="Arial" w:hAnsi="Arial" w:cs="Arial"/>
          <w:sz w:val="24"/>
          <w:szCs w:val="24"/>
        </w:rPr>
        <w:t xml:space="preserve"> </w:t>
      </w:r>
      <w:r w:rsidR="00C52DC3">
        <w:rPr>
          <w:rFonts w:ascii="Arial" w:hAnsi="Arial" w:cs="Arial"/>
          <w:sz w:val="24"/>
          <w:szCs w:val="24"/>
        </w:rPr>
        <w:t xml:space="preserve">introduced the background paper previously shared with the group looking at youth involvement in the Open Government process. The floor was opened to discussion as to how Scotland’s Open Government Partnership could be best opened up to input and involvement from young people. </w:t>
      </w:r>
    </w:p>
    <w:p w:rsidR="00C52DC3" w:rsidRDefault="00C52DC3" w:rsidP="00C52DC3">
      <w:pPr>
        <w:rPr>
          <w:rFonts w:ascii="Arial" w:hAnsi="Arial" w:cs="Arial"/>
          <w:sz w:val="24"/>
          <w:szCs w:val="24"/>
        </w:rPr>
      </w:pPr>
      <w:r>
        <w:rPr>
          <w:rFonts w:ascii="Arial" w:hAnsi="Arial" w:cs="Arial"/>
          <w:sz w:val="24"/>
          <w:szCs w:val="24"/>
        </w:rPr>
        <w:t xml:space="preserve">The group agreed that this should be a priority during the </w:t>
      </w:r>
      <w:proofErr w:type="spellStart"/>
      <w:r>
        <w:rPr>
          <w:rFonts w:ascii="Arial" w:hAnsi="Arial" w:cs="Arial"/>
          <w:sz w:val="24"/>
          <w:szCs w:val="24"/>
        </w:rPr>
        <w:t>cocreation</w:t>
      </w:r>
      <w:proofErr w:type="spellEnd"/>
      <w:r>
        <w:rPr>
          <w:rFonts w:ascii="Arial" w:hAnsi="Arial" w:cs="Arial"/>
          <w:sz w:val="24"/>
          <w:szCs w:val="24"/>
        </w:rPr>
        <w:t xml:space="preserve"> of the next action plan, and that it was important that inclusion was not tokenistic. Linked to this, it was agreed to be important that communications targeted at young people include a clear ask, or offer. Members suggested that it was important to work with those who are experienced and expert in this area, in order to ensure that involvement is done properly. </w:t>
      </w:r>
    </w:p>
    <w:p w:rsidR="00C52DC3" w:rsidRDefault="00C52DC3" w:rsidP="00C52DC3">
      <w:pPr>
        <w:rPr>
          <w:rFonts w:ascii="Arial" w:hAnsi="Arial" w:cs="Arial"/>
          <w:sz w:val="24"/>
          <w:szCs w:val="24"/>
        </w:rPr>
      </w:pPr>
      <w:r>
        <w:rPr>
          <w:rFonts w:ascii="Arial" w:hAnsi="Arial" w:cs="Arial"/>
          <w:sz w:val="24"/>
          <w:szCs w:val="24"/>
        </w:rPr>
        <w:t xml:space="preserve">Members identified several organisations and </w:t>
      </w:r>
      <w:proofErr w:type="spellStart"/>
      <w:r>
        <w:rPr>
          <w:rFonts w:ascii="Arial" w:hAnsi="Arial" w:cs="Arial"/>
          <w:sz w:val="24"/>
          <w:szCs w:val="24"/>
        </w:rPr>
        <w:t>workstreams</w:t>
      </w:r>
      <w:proofErr w:type="spellEnd"/>
      <w:r>
        <w:rPr>
          <w:rFonts w:ascii="Arial" w:hAnsi="Arial" w:cs="Arial"/>
          <w:sz w:val="24"/>
          <w:szCs w:val="24"/>
        </w:rPr>
        <w:t xml:space="preserve"> which it could be beneficial to link to or work with</w:t>
      </w:r>
    </w:p>
    <w:p w:rsidR="00C52DC3" w:rsidRDefault="00C52DC3" w:rsidP="00C52DC3">
      <w:pPr>
        <w:pStyle w:val="ListParagraph"/>
        <w:numPr>
          <w:ilvl w:val="0"/>
          <w:numId w:val="32"/>
        </w:numPr>
        <w:rPr>
          <w:rFonts w:ascii="Arial" w:hAnsi="Arial" w:cs="Arial"/>
          <w:sz w:val="24"/>
          <w:szCs w:val="24"/>
        </w:rPr>
      </w:pPr>
      <w:r>
        <w:rPr>
          <w:rFonts w:ascii="Arial" w:hAnsi="Arial" w:cs="Arial"/>
          <w:sz w:val="24"/>
          <w:szCs w:val="24"/>
        </w:rPr>
        <w:t>Scottish Youth Parliament</w:t>
      </w:r>
    </w:p>
    <w:p w:rsidR="00C52DC3" w:rsidRDefault="00C52DC3" w:rsidP="00C52DC3">
      <w:pPr>
        <w:pStyle w:val="ListParagraph"/>
        <w:numPr>
          <w:ilvl w:val="0"/>
          <w:numId w:val="32"/>
        </w:numPr>
        <w:rPr>
          <w:rFonts w:ascii="Arial" w:hAnsi="Arial" w:cs="Arial"/>
          <w:sz w:val="24"/>
          <w:szCs w:val="24"/>
        </w:rPr>
      </w:pPr>
      <w:r>
        <w:rPr>
          <w:rFonts w:ascii="Arial" w:hAnsi="Arial" w:cs="Arial"/>
          <w:sz w:val="24"/>
          <w:szCs w:val="24"/>
        </w:rPr>
        <w:t>Children’s Parliament</w:t>
      </w:r>
    </w:p>
    <w:p w:rsidR="00C52DC3" w:rsidRDefault="00C52DC3" w:rsidP="00C52DC3">
      <w:pPr>
        <w:pStyle w:val="ListParagraph"/>
        <w:numPr>
          <w:ilvl w:val="0"/>
          <w:numId w:val="32"/>
        </w:numPr>
        <w:rPr>
          <w:rFonts w:ascii="Arial" w:hAnsi="Arial" w:cs="Arial"/>
          <w:sz w:val="24"/>
          <w:szCs w:val="24"/>
        </w:rPr>
      </w:pPr>
      <w:r>
        <w:rPr>
          <w:rFonts w:ascii="Arial" w:hAnsi="Arial" w:cs="Arial"/>
          <w:sz w:val="24"/>
          <w:szCs w:val="24"/>
        </w:rPr>
        <w:t>Young Scot</w:t>
      </w:r>
    </w:p>
    <w:p w:rsidR="00C52DC3" w:rsidRPr="00C52DC3" w:rsidRDefault="00C52DC3" w:rsidP="00C52DC3">
      <w:pPr>
        <w:pStyle w:val="ListParagraph"/>
        <w:numPr>
          <w:ilvl w:val="0"/>
          <w:numId w:val="32"/>
        </w:numPr>
        <w:rPr>
          <w:rFonts w:ascii="Arial" w:hAnsi="Arial" w:cs="Arial"/>
          <w:sz w:val="24"/>
          <w:szCs w:val="24"/>
        </w:rPr>
      </w:pPr>
      <w:r>
        <w:rPr>
          <w:rFonts w:ascii="Arial" w:hAnsi="Arial" w:cs="Arial"/>
          <w:sz w:val="24"/>
          <w:szCs w:val="24"/>
        </w:rPr>
        <w:t>UN Convention on the Rights of the Child</w:t>
      </w:r>
    </w:p>
    <w:p w:rsidR="00C52DC3" w:rsidRDefault="00C52DC3" w:rsidP="00C52DC3">
      <w:pPr>
        <w:rPr>
          <w:rFonts w:ascii="Arial" w:hAnsi="Arial" w:cs="Arial"/>
          <w:sz w:val="24"/>
          <w:szCs w:val="24"/>
        </w:rPr>
      </w:pPr>
    </w:p>
    <w:p w:rsidR="00C52DC3" w:rsidRDefault="00C52DC3" w:rsidP="00C52DC3">
      <w:pPr>
        <w:rPr>
          <w:rFonts w:ascii="Arial" w:hAnsi="Arial" w:cs="Arial"/>
          <w:sz w:val="24"/>
          <w:szCs w:val="24"/>
        </w:rPr>
      </w:pPr>
      <w:r>
        <w:rPr>
          <w:rFonts w:ascii="Arial" w:hAnsi="Arial" w:cs="Arial"/>
          <w:sz w:val="24"/>
          <w:szCs w:val="24"/>
        </w:rPr>
        <w:lastRenderedPageBreak/>
        <w:t xml:space="preserve">Next steps for this </w:t>
      </w:r>
      <w:proofErr w:type="spellStart"/>
      <w:r>
        <w:rPr>
          <w:rFonts w:ascii="Arial" w:hAnsi="Arial" w:cs="Arial"/>
          <w:sz w:val="24"/>
          <w:szCs w:val="24"/>
        </w:rPr>
        <w:t>workstream</w:t>
      </w:r>
      <w:proofErr w:type="spellEnd"/>
      <w:r>
        <w:rPr>
          <w:rFonts w:ascii="Arial" w:hAnsi="Arial" w:cs="Arial"/>
          <w:sz w:val="24"/>
          <w:szCs w:val="24"/>
        </w:rPr>
        <w:t>:</w:t>
      </w:r>
    </w:p>
    <w:p w:rsidR="00C52DC3" w:rsidRPr="00C52DC3" w:rsidRDefault="00C52DC3" w:rsidP="00C52DC3">
      <w:pPr>
        <w:pStyle w:val="ListParagraph"/>
        <w:numPr>
          <w:ilvl w:val="0"/>
          <w:numId w:val="32"/>
        </w:numPr>
        <w:rPr>
          <w:rFonts w:ascii="Arial" w:hAnsi="Arial" w:cs="Arial"/>
          <w:sz w:val="24"/>
          <w:szCs w:val="24"/>
        </w:rPr>
      </w:pPr>
      <w:r>
        <w:rPr>
          <w:rFonts w:ascii="Arial" w:hAnsi="Arial" w:cs="Arial"/>
          <w:sz w:val="24"/>
          <w:szCs w:val="24"/>
        </w:rPr>
        <w:t xml:space="preserve">Scottish Government team to reach out to </w:t>
      </w:r>
      <w:proofErr w:type="spellStart"/>
      <w:r>
        <w:rPr>
          <w:rFonts w:ascii="Arial" w:hAnsi="Arial" w:cs="Arial"/>
          <w:sz w:val="24"/>
          <w:szCs w:val="24"/>
        </w:rPr>
        <w:t>YoungScot</w:t>
      </w:r>
      <w:proofErr w:type="spellEnd"/>
      <w:r>
        <w:rPr>
          <w:rFonts w:ascii="Arial" w:hAnsi="Arial" w:cs="Arial"/>
          <w:sz w:val="24"/>
          <w:szCs w:val="24"/>
        </w:rPr>
        <w:t xml:space="preserve"> and/or other youth organisations to set up initial conversations to explore how to bring young people into the conversation</w:t>
      </w:r>
    </w:p>
    <w:p w:rsidR="004144F0" w:rsidRDefault="004144F0" w:rsidP="00B561C0">
      <w:pPr>
        <w:rPr>
          <w:rFonts w:ascii="Arial" w:hAnsi="Arial" w:cs="Arial"/>
          <w:sz w:val="24"/>
          <w:szCs w:val="24"/>
        </w:rPr>
      </w:pPr>
    </w:p>
    <w:p w:rsidR="00C52DC3" w:rsidRDefault="00C52DC3" w:rsidP="00C52DC3">
      <w:pPr>
        <w:pStyle w:val="ListParagraph"/>
        <w:numPr>
          <w:ilvl w:val="0"/>
          <w:numId w:val="23"/>
        </w:numPr>
        <w:rPr>
          <w:rFonts w:ascii="Arial" w:hAnsi="Arial" w:cs="Arial"/>
          <w:b/>
          <w:sz w:val="24"/>
          <w:szCs w:val="24"/>
        </w:rPr>
      </w:pPr>
      <w:proofErr w:type="spellStart"/>
      <w:r>
        <w:rPr>
          <w:rFonts w:ascii="Arial" w:hAnsi="Arial" w:cs="Arial"/>
          <w:b/>
          <w:sz w:val="24"/>
          <w:szCs w:val="24"/>
        </w:rPr>
        <w:t>IRM</w:t>
      </w:r>
      <w:proofErr w:type="spellEnd"/>
      <w:r>
        <w:rPr>
          <w:rFonts w:ascii="Arial" w:hAnsi="Arial" w:cs="Arial"/>
          <w:b/>
          <w:sz w:val="24"/>
          <w:szCs w:val="24"/>
        </w:rPr>
        <w:t xml:space="preserve"> Working Group</w:t>
      </w:r>
    </w:p>
    <w:p w:rsidR="00C52DC3" w:rsidRDefault="00C52DC3" w:rsidP="00C52DC3">
      <w:pPr>
        <w:rPr>
          <w:rFonts w:ascii="Arial" w:hAnsi="Arial" w:cs="Arial"/>
          <w:b/>
          <w:sz w:val="24"/>
          <w:szCs w:val="24"/>
        </w:rPr>
      </w:pPr>
    </w:p>
    <w:p w:rsidR="00C52DC3" w:rsidRDefault="00C52DC3" w:rsidP="00C52DC3">
      <w:pPr>
        <w:rPr>
          <w:rFonts w:ascii="Arial" w:hAnsi="Arial" w:cs="Arial"/>
          <w:sz w:val="24"/>
          <w:szCs w:val="24"/>
        </w:rPr>
      </w:pPr>
      <w:r>
        <w:rPr>
          <w:rFonts w:ascii="Arial" w:hAnsi="Arial" w:cs="Arial"/>
          <w:sz w:val="24"/>
          <w:szCs w:val="24"/>
        </w:rPr>
        <w:t xml:space="preserve">Daren Fitzhenry, chair of the working group which has been commissioned with providing options to the steering group around what an Independent Reporting Mechanism for Scotland could look like, gave an update on the working group. The group has now met 4 times, including a meeting with representatives from the current </w:t>
      </w:r>
      <w:proofErr w:type="spellStart"/>
      <w:r>
        <w:rPr>
          <w:rFonts w:ascii="Arial" w:hAnsi="Arial" w:cs="Arial"/>
          <w:sz w:val="24"/>
          <w:szCs w:val="24"/>
        </w:rPr>
        <w:t>IRM</w:t>
      </w:r>
      <w:proofErr w:type="spellEnd"/>
      <w:r>
        <w:rPr>
          <w:rFonts w:ascii="Arial" w:hAnsi="Arial" w:cs="Arial"/>
          <w:sz w:val="24"/>
          <w:szCs w:val="24"/>
        </w:rPr>
        <w:t>. The options paper is on track to be presented in February, as planned, and following input from the “</w:t>
      </w:r>
      <w:proofErr w:type="spellStart"/>
      <w:r>
        <w:rPr>
          <w:rFonts w:ascii="Arial" w:hAnsi="Arial" w:cs="Arial"/>
          <w:sz w:val="24"/>
          <w:szCs w:val="24"/>
        </w:rPr>
        <w:t>IRM</w:t>
      </w:r>
      <w:proofErr w:type="spellEnd"/>
      <w:r>
        <w:rPr>
          <w:rFonts w:ascii="Arial" w:hAnsi="Arial" w:cs="Arial"/>
          <w:sz w:val="24"/>
          <w:szCs w:val="24"/>
        </w:rPr>
        <w:t>-in-a-box” which will be released in late January. Daren thanked members of the working group for their input to the paper so far.</w:t>
      </w:r>
    </w:p>
    <w:p w:rsidR="00C52DC3" w:rsidRDefault="00C52DC3" w:rsidP="00C52DC3">
      <w:pPr>
        <w:rPr>
          <w:rFonts w:ascii="Arial" w:hAnsi="Arial" w:cs="Arial"/>
          <w:sz w:val="24"/>
          <w:szCs w:val="24"/>
        </w:rPr>
      </w:pPr>
    </w:p>
    <w:p w:rsidR="00C52DC3" w:rsidRPr="00C52DC3" w:rsidRDefault="00C52DC3" w:rsidP="00C52DC3">
      <w:pPr>
        <w:pStyle w:val="ListParagraph"/>
        <w:numPr>
          <w:ilvl w:val="0"/>
          <w:numId w:val="23"/>
        </w:numPr>
        <w:rPr>
          <w:rFonts w:ascii="Arial" w:hAnsi="Arial" w:cs="Arial"/>
          <w:sz w:val="24"/>
          <w:szCs w:val="24"/>
        </w:rPr>
      </w:pPr>
      <w:proofErr w:type="spellStart"/>
      <w:r>
        <w:rPr>
          <w:rFonts w:ascii="Arial" w:hAnsi="Arial" w:cs="Arial"/>
          <w:b/>
          <w:sz w:val="24"/>
          <w:szCs w:val="24"/>
        </w:rPr>
        <w:t>Cocreation</w:t>
      </w:r>
      <w:proofErr w:type="spellEnd"/>
      <w:r>
        <w:rPr>
          <w:rFonts w:ascii="Arial" w:hAnsi="Arial" w:cs="Arial"/>
          <w:b/>
          <w:sz w:val="24"/>
          <w:szCs w:val="24"/>
        </w:rPr>
        <w:t xml:space="preserve"> of the next action plan</w:t>
      </w:r>
    </w:p>
    <w:p w:rsidR="00C52DC3" w:rsidRDefault="00C52DC3" w:rsidP="00C52DC3">
      <w:pPr>
        <w:rPr>
          <w:rFonts w:ascii="Arial" w:hAnsi="Arial" w:cs="Arial"/>
          <w:sz w:val="24"/>
          <w:szCs w:val="24"/>
        </w:rPr>
      </w:pPr>
    </w:p>
    <w:p w:rsidR="00C52DC3" w:rsidRDefault="00C52DC3" w:rsidP="00C52DC3">
      <w:pPr>
        <w:rPr>
          <w:rFonts w:ascii="Arial" w:hAnsi="Arial" w:cs="Arial"/>
          <w:sz w:val="24"/>
          <w:szCs w:val="24"/>
        </w:rPr>
      </w:pPr>
      <w:r>
        <w:rPr>
          <w:rFonts w:ascii="Arial" w:hAnsi="Arial" w:cs="Arial"/>
          <w:sz w:val="24"/>
          <w:szCs w:val="24"/>
        </w:rPr>
        <w:t xml:space="preserve">Doreen Grove introduced this discussion, asking the group to agree to the principle that while this </w:t>
      </w:r>
      <w:proofErr w:type="spellStart"/>
      <w:r>
        <w:rPr>
          <w:rFonts w:ascii="Arial" w:hAnsi="Arial" w:cs="Arial"/>
          <w:sz w:val="24"/>
          <w:szCs w:val="24"/>
        </w:rPr>
        <w:t>cocreation</w:t>
      </w:r>
      <w:proofErr w:type="spellEnd"/>
      <w:r>
        <w:rPr>
          <w:rFonts w:ascii="Arial" w:hAnsi="Arial" w:cs="Arial"/>
          <w:sz w:val="24"/>
          <w:szCs w:val="24"/>
        </w:rPr>
        <w:t xml:space="preserve"> process should engage widely and give real opportunities for the public and stakeholders to shape commitments, it would be disingenuous to present this as though the next action plan is a blank piece of paper. Instead, Doreen proposed that the 4 main “themes” from this action plan are retained, focussing the </w:t>
      </w:r>
      <w:proofErr w:type="spellStart"/>
      <w:r>
        <w:rPr>
          <w:rFonts w:ascii="Arial" w:hAnsi="Arial" w:cs="Arial"/>
          <w:sz w:val="24"/>
          <w:szCs w:val="24"/>
        </w:rPr>
        <w:t>cocreation</w:t>
      </w:r>
      <w:proofErr w:type="spellEnd"/>
      <w:r>
        <w:rPr>
          <w:rFonts w:ascii="Arial" w:hAnsi="Arial" w:cs="Arial"/>
          <w:sz w:val="24"/>
          <w:szCs w:val="24"/>
        </w:rPr>
        <w:t xml:space="preserve"> process around these themes and refining what actions should be committed to within these areas.</w:t>
      </w:r>
    </w:p>
    <w:p w:rsidR="00C52DC3" w:rsidRDefault="00C52DC3" w:rsidP="00C52DC3">
      <w:pPr>
        <w:rPr>
          <w:rFonts w:ascii="Arial" w:hAnsi="Arial" w:cs="Arial"/>
          <w:sz w:val="24"/>
          <w:szCs w:val="24"/>
        </w:rPr>
      </w:pPr>
      <w:r>
        <w:rPr>
          <w:rFonts w:ascii="Arial" w:hAnsi="Arial" w:cs="Arial"/>
          <w:sz w:val="24"/>
          <w:szCs w:val="24"/>
        </w:rPr>
        <w:t xml:space="preserve">Members agreed to this approach, adding that outputs from the Citizens’ Assembly, Social Renewal public engagement, Digital Strategy consultation, and work with the Scottish Cities Alliance around data could provide useful insights to shape commitments. </w:t>
      </w:r>
    </w:p>
    <w:p w:rsidR="00C52DC3" w:rsidRPr="00C52DC3" w:rsidRDefault="00C52DC3" w:rsidP="00C52DC3">
      <w:pPr>
        <w:rPr>
          <w:rFonts w:ascii="Arial" w:hAnsi="Arial" w:cs="Arial"/>
          <w:sz w:val="24"/>
          <w:szCs w:val="24"/>
        </w:rPr>
      </w:pPr>
      <w:r>
        <w:rPr>
          <w:rFonts w:ascii="Arial" w:hAnsi="Arial" w:cs="Arial"/>
          <w:sz w:val="24"/>
          <w:szCs w:val="24"/>
        </w:rPr>
        <w:t xml:space="preserve">Doreen offered to set up a workshop with Alessandro </w:t>
      </w:r>
      <w:proofErr w:type="spellStart"/>
      <w:r>
        <w:rPr>
          <w:rFonts w:ascii="Arial" w:hAnsi="Arial" w:cs="Arial"/>
          <w:sz w:val="24"/>
          <w:szCs w:val="24"/>
        </w:rPr>
        <w:t>Bellatoni</w:t>
      </w:r>
      <w:proofErr w:type="spellEnd"/>
      <w:r>
        <w:rPr>
          <w:rFonts w:ascii="Arial" w:hAnsi="Arial" w:cs="Arial"/>
          <w:sz w:val="24"/>
          <w:szCs w:val="24"/>
        </w:rPr>
        <w:t>, head of the Open Government Unit at the OECD, to discuss their vision for an Open State, and how this might help to inform the vision set out for our next action plan.</w:t>
      </w:r>
    </w:p>
    <w:p w:rsidR="00C52DC3" w:rsidRDefault="00C52DC3" w:rsidP="00B561C0">
      <w:pPr>
        <w:rPr>
          <w:rFonts w:ascii="Arial" w:hAnsi="Arial" w:cs="Arial"/>
          <w:b/>
          <w:sz w:val="24"/>
          <w:szCs w:val="24"/>
        </w:rPr>
      </w:pPr>
    </w:p>
    <w:p w:rsidR="004144F0" w:rsidRDefault="004144F0" w:rsidP="00B561C0">
      <w:pPr>
        <w:rPr>
          <w:rFonts w:ascii="Arial" w:hAnsi="Arial" w:cs="Arial"/>
          <w:b/>
          <w:sz w:val="24"/>
          <w:szCs w:val="24"/>
        </w:rPr>
      </w:pPr>
      <w:r>
        <w:rPr>
          <w:rFonts w:ascii="Arial" w:hAnsi="Arial" w:cs="Arial"/>
          <w:b/>
          <w:sz w:val="24"/>
          <w:szCs w:val="24"/>
        </w:rPr>
        <w:t>Next Steps</w:t>
      </w:r>
    </w:p>
    <w:p w:rsidR="004144F0" w:rsidRPr="004144F0" w:rsidRDefault="004144F0" w:rsidP="00B561C0">
      <w:pPr>
        <w:rPr>
          <w:rFonts w:ascii="Arial" w:hAnsi="Arial" w:cs="Arial"/>
          <w:sz w:val="24"/>
          <w:szCs w:val="24"/>
        </w:rPr>
      </w:pPr>
      <w:r>
        <w:rPr>
          <w:rFonts w:ascii="Arial" w:hAnsi="Arial" w:cs="Arial"/>
          <w:sz w:val="24"/>
          <w:szCs w:val="24"/>
        </w:rPr>
        <w:t xml:space="preserve">The next meeting of the Open Government Steering Group will take </w:t>
      </w:r>
      <w:r w:rsidR="00C52DC3">
        <w:rPr>
          <w:rFonts w:ascii="Arial" w:hAnsi="Arial" w:cs="Arial"/>
          <w:sz w:val="24"/>
          <w:szCs w:val="24"/>
        </w:rPr>
        <w:t>in February, with the exact date to be arranged by correspondence</w:t>
      </w:r>
      <w:r>
        <w:rPr>
          <w:rFonts w:ascii="Arial" w:hAnsi="Arial" w:cs="Arial"/>
          <w:sz w:val="24"/>
          <w:szCs w:val="24"/>
        </w:rPr>
        <w:t>.</w:t>
      </w:r>
      <w:r w:rsidR="00C52DC3">
        <w:rPr>
          <w:rFonts w:ascii="Arial" w:hAnsi="Arial" w:cs="Arial"/>
          <w:sz w:val="24"/>
          <w:szCs w:val="24"/>
        </w:rPr>
        <w:t xml:space="preserve"> A workshop with OECD will be organised separately.</w:t>
      </w:r>
      <w:r>
        <w:rPr>
          <w:rFonts w:ascii="Arial" w:hAnsi="Arial" w:cs="Arial"/>
          <w:sz w:val="24"/>
          <w:szCs w:val="24"/>
        </w:rPr>
        <w:t xml:space="preserve"> Any non-members wishing to attend this meeting as observers should contact the secretariat (</w:t>
      </w:r>
      <w:proofErr w:type="spellStart"/>
      <w:r>
        <w:rPr>
          <w:rFonts w:ascii="Arial" w:hAnsi="Arial" w:cs="Arial"/>
          <w:sz w:val="24"/>
          <w:szCs w:val="24"/>
        </w:rPr>
        <w:t>madeleine.fleming@gov.scot</w:t>
      </w:r>
      <w:proofErr w:type="spellEnd"/>
      <w:r>
        <w:rPr>
          <w:rFonts w:ascii="Arial" w:hAnsi="Arial" w:cs="Arial"/>
          <w:sz w:val="24"/>
          <w:szCs w:val="24"/>
        </w:rPr>
        <w:t>)</w:t>
      </w:r>
    </w:p>
    <w:sectPr w:rsidR="004144F0" w:rsidRPr="004144F0"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AB4C2E"/>
    <w:multiLevelType w:val="hybridMultilevel"/>
    <w:tmpl w:val="790A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60501"/>
    <w:multiLevelType w:val="hybridMultilevel"/>
    <w:tmpl w:val="3662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B30DE"/>
    <w:multiLevelType w:val="hybridMultilevel"/>
    <w:tmpl w:val="DFDE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E688B"/>
    <w:multiLevelType w:val="hybridMultilevel"/>
    <w:tmpl w:val="E710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C14BC"/>
    <w:multiLevelType w:val="hybridMultilevel"/>
    <w:tmpl w:val="2A1A8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86118"/>
    <w:multiLevelType w:val="hybridMultilevel"/>
    <w:tmpl w:val="38E0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D0C66"/>
    <w:multiLevelType w:val="hybridMultilevel"/>
    <w:tmpl w:val="A784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355A6"/>
    <w:multiLevelType w:val="hybridMultilevel"/>
    <w:tmpl w:val="367A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1B85"/>
    <w:multiLevelType w:val="hybridMultilevel"/>
    <w:tmpl w:val="0BE4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81696"/>
    <w:multiLevelType w:val="multilevel"/>
    <w:tmpl w:val="7012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3C04EE"/>
    <w:multiLevelType w:val="hybridMultilevel"/>
    <w:tmpl w:val="B764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93857"/>
    <w:multiLevelType w:val="hybridMultilevel"/>
    <w:tmpl w:val="601E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C4AED"/>
    <w:multiLevelType w:val="hybridMultilevel"/>
    <w:tmpl w:val="511C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24271"/>
    <w:multiLevelType w:val="hybridMultilevel"/>
    <w:tmpl w:val="89C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9022F"/>
    <w:multiLevelType w:val="hybridMultilevel"/>
    <w:tmpl w:val="A452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E3BB9"/>
    <w:multiLevelType w:val="hybridMultilevel"/>
    <w:tmpl w:val="D16CD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B30B4"/>
    <w:multiLevelType w:val="hybridMultilevel"/>
    <w:tmpl w:val="7D8E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535A0"/>
    <w:multiLevelType w:val="hybridMultilevel"/>
    <w:tmpl w:val="0372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50A2F"/>
    <w:multiLevelType w:val="hybridMultilevel"/>
    <w:tmpl w:val="CC20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F7350"/>
    <w:multiLevelType w:val="hybridMultilevel"/>
    <w:tmpl w:val="142E6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92225"/>
    <w:multiLevelType w:val="hybridMultilevel"/>
    <w:tmpl w:val="621E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43433"/>
    <w:multiLevelType w:val="hybridMultilevel"/>
    <w:tmpl w:val="87926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4" w15:restartNumberingAfterBreak="0">
    <w:nsid w:val="6F7078D7"/>
    <w:multiLevelType w:val="hybridMultilevel"/>
    <w:tmpl w:val="4062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824A2"/>
    <w:multiLevelType w:val="hybridMultilevel"/>
    <w:tmpl w:val="2D989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6515F"/>
    <w:multiLevelType w:val="hybridMultilevel"/>
    <w:tmpl w:val="B2BAF758"/>
    <w:lvl w:ilvl="0" w:tplc="144889D0">
      <w:start w:val="1"/>
      <w:numFmt w:val="decimal"/>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EB73DE"/>
    <w:multiLevelType w:val="hybridMultilevel"/>
    <w:tmpl w:val="994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0"/>
  </w:num>
  <w:num w:numId="4">
    <w:abstractNumId w:val="0"/>
  </w:num>
  <w:num w:numId="5">
    <w:abstractNumId w:val="23"/>
  </w:num>
  <w:num w:numId="6">
    <w:abstractNumId w:val="0"/>
  </w:num>
  <w:num w:numId="7">
    <w:abstractNumId w:val="22"/>
  </w:num>
  <w:num w:numId="8">
    <w:abstractNumId w:val="17"/>
  </w:num>
  <w:num w:numId="9">
    <w:abstractNumId w:val="7"/>
  </w:num>
  <w:num w:numId="10">
    <w:abstractNumId w:val="11"/>
  </w:num>
  <w:num w:numId="11">
    <w:abstractNumId w:val="19"/>
  </w:num>
  <w:num w:numId="12">
    <w:abstractNumId w:val="21"/>
  </w:num>
  <w:num w:numId="13">
    <w:abstractNumId w:val="4"/>
  </w:num>
  <w:num w:numId="14">
    <w:abstractNumId w:val="3"/>
  </w:num>
  <w:num w:numId="15">
    <w:abstractNumId w:val="25"/>
  </w:num>
  <w:num w:numId="16">
    <w:abstractNumId w:val="15"/>
  </w:num>
  <w:num w:numId="17">
    <w:abstractNumId w:val="20"/>
  </w:num>
  <w:num w:numId="18">
    <w:abstractNumId w:val="27"/>
  </w:num>
  <w:num w:numId="19">
    <w:abstractNumId w:val="1"/>
  </w:num>
  <w:num w:numId="20">
    <w:abstractNumId w:val="5"/>
  </w:num>
  <w:num w:numId="21">
    <w:abstractNumId w:val="9"/>
  </w:num>
  <w:num w:numId="22">
    <w:abstractNumId w:val="16"/>
  </w:num>
  <w:num w:numId="23">
    <w:abstractNumId w:val="26"/>
  </w:num>
  <w:num w:numId="24">
    <w:abstractNumId w:val="6"/>
  </w:num>
  <w:num w:numId="25">
    <w:abstractNumId w:val="10"/>
  </w:num>
  <w:num w:numId="26">
    <w:abstractNumId w:val="2"/>
  </w:num>
  <w:num w:numId="27">
    <w:abstractNumId w:val="13"/>
  </w:num>
  <w:num w:numId="28">
    <w:abstractNumId w:val="18"/>
  </w:num>
  <w:num w:numId="29">
    <w:abstractNumId w:val="24"/>
  </w:num>
  <w:num w:numId="30">
    <w:abstractNumId w:val="12"/>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E0"/>
    <w:rsid w:val="000151E0"/>
    <w:rsid w:val="00024096"/>
    <w:rsid w:val="00027C27"/>
    <w:rsid w:val="00045A44"/>
    <w:rsid w:val="00045AF6"/>
    <w:rsid w:val="000B2142"/>
    <w:rsid w:val="000C0CF4"/>
    <w:rsid w:val="00101477"/>
    <w:rsid w:val="0015236F"/>
    <w:rsid w:val="001E6F3B"/>
    <w:rsid w:val="002157FE"/>
    <w:rsid w:val="00281579"/>
    <w:rsid w:val="002B498F"/>
    <w:rsid w:val="002E09ED"/>
    <w:rsid w:val="002F209D"/>
    <w:rsid w:val="00304254"/>
    <w:rsid w:val="00306C61"/>
    <w:rsid w:val="00374015"/>
    <w:rsid w:val="0037582B"/>
    <w:rsid w:val="004144F0"/>
    <w:rsid w:val="004221F6"/>
    <w:rsid w:val="0044501A"/>
    <w:rsid w:val="00447040"/>
    <w:rsid w:val="00466EED"/>
    <w:rsid w:val="00481301"/>
    <w:rsid w:val="0064219E"/>
    <w:rsid w:val="00694B81"/>
    <w:rsid w:val="006A43C1"/>
    <w:rsid w:val="007C4574"/>
    <w:rsid w:val="007E32B3"/>
    <w:rsid w:val="007E3989"/>
    <w:rsid w:val="00812543"/>
    <w:rsid w:val="00813A75"/>
    <w:rsid w:val="00827629"/>
    <w:rsid w:val="00857548"/>
    <w:rsid w:val="009027A6"/>
    <w:rsid w:val="00904328"/>
    <w:rsid w:val="00971566"/>
    <w:rsid w:val="009757D7"/>
    <w:rsid w:val="009B7615"/>
    <w:rsid w:val="00A57BAD"/>
    <w:rsid w:val="00AA3CF0"/>
    <w:rsid w:val="00AC414B"/>
    <w:rsid w:val="00AE10C7"/>
    <w:rsid w:val="00B51BDC"/>
    <w:rsid w:val="00B561C0"/>
    <w:rsid w:val="00B773CE"/>
    <w:rsid w:val="00B91EF2"/>
    <w:rsid w:val="00C46534"/>
    <w:rsid w:val="00C52DC3"/>
    <w:rsid w:val="00C91823"/>
    <w:rsid w:val="00CF51EE"/>
    <w:rsid w:val="00D008AB"/>
    <w:rsid w:val="00D94C0D"/>
    <w:rsid w:val="00E01795"/>
    <w:rsid w:val="00E2767F"/>
    <w:rsid w:val="00FA4BC1"/>
    <w:rsid w:val="00FD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98F7B-B0AC-407D-BD60-CF548D4D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E0"/>
    <w:pPr>
      <w:spacing w:after="160" w:line="259"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0151E0"/>
    <w:pPr>
      <w:spacing w:after="0" w:line="240" w:lineRule="auto"/>
      <w:ind w:left="720"/>
    </w:pPr>
    <w:rPr>
      <w:rFonts w:ascii="Calibri" w:eastAsia="Times New Roman" w:hAnsi="Calibri" w:cs="Times New Roman"/>
    </w:rPr>
  </w:style>
  <w:style w:type="paragraph" w:styleId="NormalWeb">
    <w:name w:val="Normal (Web)"/>
    <w:basedOn w:val="Normal"/>
    <w:uiPriority w:val="99"/>
    <w:unhideWhenUsed/>
    <w:rsid w:val="00015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4B81"/>
    <w:rPr>
      <w:color w:val="0563C1" w:themeColor="hyperlink"/>
      <w:u w:val="single"/>
    </w:rPr>
  </w:style>
  <w:style w:type="character" w:styleId="PlaceholderText">
    <w:name w:val="Placeholder Text"/>
    <w:basedOn w:val="DefaultParagraphFont"/>
    <w:uiPriority w:val="99"/>
    <w:semiHidden/>
    <w:rsid w:val="008276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3062">
      <w:bodyDiv w:val="1"/>
      <w:marLeft w:val="0"/>
      <w:marRight w:val="0"/>
      <w:marTop w:val="0"/>
      <w:marBottom w:val="0"/>
      <w:divBdr>
        <w:top w:val="none" w:sz="0" w:space="0" w:color="auto"/>
        <w:left w:val="none" w:sz="0" w:space="0" w:color="auto"/>
        <w:bottom w:val="none" w:sz="0" w:space="0" w:color="auto"/>
        <w:right w:val="none" w:sz="0" w:space="0" w:color="auto"/>
      </w:divBdr>
    </w:div>
    <w:div w:id="766581953">
      <w:bodyDiv w:val="1"/>
      <w:marLeft w:val="0"/>
      <w:marRight w:val="0"/>
      <w:marTop w:val="0"/>
      <w:marBottom w:val="0"/>
      <w:divBdr>
        <w:top w:val="none" w:sz="0" w:space="0" w:color="auto"/>
        <w:left w:val="none" w:sz="0" w:space="0" w:color="auto"/>
        <w:bottom w:val="none" w:sz="0" w:space="0" w:color="auto"/>
        <w:right w:val="none" w:sz="0" w:space="0" w:color="auto"/>
      </w:divBdr>
    </w:div>
    <w:div w:id="969289876">
      <w:bodyDiv w:val="1"/>
      <w:marLeft w:val="0"/>
      <w:marRight w:val="0"/>
      <w:marTop w:val="0"/>
      <w:marBottom w:val="0"/>
      <w:divBdr>
        <w:top w:val="none" w:sz="0" w:space="0" w:color="auto"/>
        <w:left w:val="none" w:sz="0" w:space="0" w:color="auto"/>
        <w:bottom w:val="none" w:sz="0" w:space="0" w:color="auto"/>
        <w:right w:val="none" w:sz="0" w:space="0" w:color="auto"/>
      </w:divBdr>
    </w:div>
    <w:div w:id="14639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A31287684</value>
    </field>
    <field name="Objective-Title">
      <value order="0">OGP Steering Group - Note of Meeting - 9th December 2020</value>
    </field>
    <field name="Objective-Description">
      <value order="0"/>
    </field>
    <field name="Objective-CreationStamp">
      <value order="0">2020-12-17T09:38:17Z</value>
    </field>
    <field name="Objective-IsApproved">
      <value order="0">false</value>
    </field>
    <field name="Objective-IsPublished">
      <value order="0">false</value>
    </field>
    <field name="Objective-DatePublished">
      <value order="0"/>
    </field>
    <field name="Objective-ModificationStamp">
      <value order="0">2021-01-05T09:46:45Z</value>
    </field>
    <field name="Objective-Owner">
      <value order="0">Fleming, Madeleine M (U446132)</value>
    </field>
    <field name="Objective-Path">
      <value order="0">Objective Global Folder:SG File Plan:Government, politics and public administration:Public administration:Modernising Government:Advice and policy: Modernising Government:Open Government Partnership: Advice and Policy: 2017-2022</value>
    </field>
    <field name="Objective-Parent">
      <value order="0">Open Government Partnership: Advice and Policy: 2017-2022</value>
    </field>
    <field name="Objective-State">
      <value order="0">Being Drafted</value>
    </field>
    <field name="Objective-VersionId">
      <value order="0">vA45823405</value>
    </field>
    <field name="Objective-Version">
      <value order="0">0.3</value>
    </field>
    <field name="Objective-VersionNumber">
      <value order="0">3</value>
    </field>
    <field name="Objective-VersionComment">
      <value order="0"/>
    </field>
    <field name="Objective-FileNumber">
      <value order="0">POL/26754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11660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M (Madeleine)</dc:creator>
  <cp:keywords/>
  <dc:description/>
  <cp:lastModifiedBy>Fleming M (Madeleine)</cp:lastModifiedBy>
  <cp:revision>2</cp:revision>
  <cp:lastPrinted>2020-01-10T16:07:00Z</cp:lastPrinted>
  <dcterms:created xsi:type="dcterms:W3CDTF">2021-01-11T09:52:00Z</dcterms:created>
  <dcterms:modified xsi:type="dcterms:W3CDTF">2021-01-11T09:52:00Z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A31287684</vt:lpwstr>
  </property>
  <property fmtid="{D5CDD505-2E9C-101B-9397-08002B2CF9AE}" pid="4" name="Objective-Title">
    <vt:lpwstr>OGP Steering Group - Note of Meeting - 9th December 2020</vt:lpwstr>
  </property>
  <property fmtid="{D5CDD505-2E9C-101B-9397-08002B2CF9AE}" pid="5" name="Objective-Description">
    <vt:lpwstr/>
  </property>
  <property fmtid="{D5CDD505-2E9C-101B-9397-08002B2CF9AE}" pid="6" name="Objective-CreationStamp">
    <vt:filetime>2020-12-17T09:38:17Z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2021-01-05T09:46:45Z</vt:filetime>
  </property>
  <property fmtid="{D5CDD505-2E9C-101B-9397-08002B2CF9AE}" pid="11" name="Objective-Owner">
    <vt:lpwstr>Fleming, Madeleine M (U446132)</vt:lpwstr>
  </property>
  <property fmtid="{D5CDD505-2E9C-101B-9397-08002B2CF9AE}" pid="12" name="Objective-Path">
    <vt:lpwstr>Objective Global Folder:SG File Plan:Government, politics and public administration:Public administration:Modernising Government:Advice and policy: Modernising Government:Open Government Partnership: Advice and Policy: 2017-2022</vt:lpwstr>
  </property>
  <property fmtid="{D5CDD505-2E9C-101B-9397-08002B2CF9AE}" pid="13" name="Objective-Parent">
    <vt:lpwstr>Open Government Partnership: Advice and Policy: 2017-2022</vt:lpwstr>
  </property>
  <property fmtid="{D5CDD505-2E9C-101B-9397-08002B2CF9AE}" pid="14" name="Objective-State">
    <vt:lpwstr>Being Drafted</vt:lpwstr>
  </property>
  <property fmtid="{D5CDD505-2E9C-101B-9397-08002B2CF9AE}" pid="15" name="Objective-VersionId">
    <vt:lpwstr>vA45823405</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POL/26754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